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type="tile"/>
    </v:background>
  </w:background>
  <w:body>
    <w:tbl>
      <w:tblPr>
        <w:tblW w:w="8364" w:type="dxa"/>
        <w:tblLook w:val="04A0" w:firstRow="1" w:lastRow="0" w:firstColumn="1" w:lastColumn="0" w:noHBand="0" w:noVBand="1"/>
      </w:tblPr>
      <w:tblGrid>
        <w:gridCol w:w="8364"/>
      </w:tblGrid>
      <w:tr w:rsidR="00000000" w14:paraId="7F2E225A" w14:textId="77777777">
        <w:tc>
          <w:tcPr>
            <w:tcW w:w="8364" w:type="dxa"/>
            <w:shd w:val="pct15" w:color="auto" w:fill="auto"/>
          </w:tcPr>
          <w:p w14:paraId="36F2977A" w14:textId="77777777" w:rsidR="00000000" w:rsidRDefault="00000000">
            <w:pPr>
              <w:pStyle w:val="a3"/>
              <w:jc w:val="center"/>
              <w:rPr>
                <w:rFonts w:ascii="Times New Roman" w:hAnsi="Times New Roman"/>
                <w:sz w:val="44"/>
              </w:rPr>
            </w:pPr>
          </w:p>
          <w:p w14:paraId="13A9FFDC" w14:textId="77777777" w:rsidR="00000000" w:rsidRDefault="00000000">
            <w:pPr>
              <w:pStyle w:val="a3"/>
              <w:jc w:val="center"/>
              <w:rPr>
                <w:rFonts w:ascii="Times New Roman" w:hAnsi="Times New Roman"/>
                <w:b/>
                <w:bCs/>
                <w:sz w:val="48"/>
                <w:lang w:val="fr-FR"/>
              </w:rPr>
            </w:pPr>
            <w:proofErr w:type="spellStart"/>
            <w:r>
              <w:rPr>
                <w:rFonts w:ascii="Times New Roman" w:hAnsi="Times New Roman"/>
                <w:b/>
                <w:bCs/>
                <w:sz w:val="48"/>
                <w:lang w:val="fr-FR"/>
              </w:rPr>
              <w:t>Basilis</w:t>
            </w:r>
            <w:proofErr w:type="spellEnd"/>
            <w:r>
              <w:rPr>
                <w:rFonts w:ascii="Times New Roman" w:hAnsi="Times New Roman"/>
                <w:b/>
                <w:bCs/>
                <w:sz w:val="48"/>
                <w:lang w:val="fr-FR"/>
              </w:rPr>
              <w:t xml:space="preserve"> G. </w:t>
            </w:r>
            <w:proofErr w:type="spellStart"/>
            <w:r>
              <w:rPr>
                <w:rFonts w:ascii="Times New Roman" w:hAnsi="Times New Roman"/>
                <w:b/>
                <w:bCs/>
                <w:sz w:val="48"/>
                <w:lang w:val="fr-FR"/>
              </w:rPr>
              <w:t>Mamalis</w:t>
            </w:r>
            <w:proofErr w:type="spellEnd"/>
          </w:p>
          <w:p w14:paraId="7BC95AE8" w14:textId="77777777" w:rsidR="00000000" w:rsidRDefault="00000000">
            <w:pPr>
              <w:pStyle w:val="a3"/>
              <w:jc w:val="center"/>
              <w:rPr>
                <w:rFonts w:ascii="Times New Roman" w:hAnsi="Times New Roman"/>
                <w:b/>
                <w:bCs/>
                <w:sz w:val="28"/>
                <w:lang w:val="en-GB"/>
              </w:rPr>
            </w:pPr>
            <w:r>
              <w:rPr>
                <w:rFonts w:ascii="Times New Roman" w:hAnsi="Times New Roman"/>
                <w:b/>
                <w:bCs/>
                <w:sz w:val="36"/>
              </w:rPr>
              <w:t>Professor</w:t>
            </w:r>
          </w:p>
          <w:p w14:paraId="76B17B20" w14:textId="77777777" w:rsidR="00000000" w:rsidRDefault="00000000">
            <w:pPr>
              <w:pStyle w:val="a3"/>
              <w:spacing w:before="240"/>
              <w:jc w:val="center"/>
              <w:rPr>
                <w:rFonts w:ascii="Times New Roman" w:hAnsi="Times New Roman"/>
                <w:b/>
                <w:bCs/>
                <w:sz w:val="24"/>
              </w:rPr>
            </w:pPr>
            <w:r>
              <w:rPr>
                <w:rFonts w:ascii="Times New Roman" w:hAnsi="Times New Roman"/>
                <w:b/>
                <w:bCs/>
                <w:sz w:val="24"/>
              </w:rPr>
              <w:t>University of West Attica [</w:t>
            </w:r>
            <w:hyperlink r:id="rId5" w:history="1">
              <w:r>
                <w:rPr>
                  <w:rStyle w:val="-"/>
                  <w:b/>
                  <w:bCs/>
                </w:rPr>
                <w:t>http://www.uniwa.gr</w:t>
              </w:r>
            </w:hyperlink>
            <w:r>
              <w:rPr>
                <w:rFonts w:ascii="Times New Roman" w:hAnsi="Times New Roman"/>
                <w:b/>
                <w:bCs/>
                <w:sz w:val="24"/>
              </w:rPr>
              <w:t xml:space="preserve">] </w:t>
            </w:r>
          </w:p>
          <w:p w14:paraId="11CD7CC7" w14:textId="77777777" w:rsidR="00000000" w:rsidRDefault="00000000">
            <w:pPr>
              <w:pStyle w:val="a3"/>
              <w:jc w:val="center"/>
              <w:rPr>
                <w:rFonts w:ascii="Times New Roman" w:hAnsi="Times New Roman"/>
                <w:b/>
                <w:bCs/>
                <w:sz w:val="24"/>
              </w:rPr>
            </w:pPr>
            <w:r>
              <w:rPr>
                <w:rFonts w:ascii="Times New Roman" w:hAnsi="Times New Roman"/>
                <w:b/>
                <w:bCs/>
                <w:sz w:val="24"/>
              </w:rPr>
              <w:t>Department of Informatics and Computer Engineering [</w:t>
            </w:r>
            <w:hyperlink r:id="rId6" w:history="1">
              <w:r>
                <w:rPr>
                  <w:rStyle w:val="-"/>
                  <w:b/>
                  <w:bCs/>
                </w:rPr>
                <w:t>http://www.ice.uniwa.gr</w:t>
              </w:r>
            </w:hyperlink>
            <w:r>
              <w:rPr>
                <w:rFonts w:ascii="Times New Roman" w:hAnsi="Times New Roman"/>
                <w:b/>
                <w:bCs/>
                <w:sz w:val="24"/>
              </w:rPr>
              <w:t>]</w:t>
            </w:r>
          </w:p>
          <w:p w14:paraId="1338A567" w14:textId="77777777" w:rsidR="00000000" w:rsidRDefault="00000000">
            <w:pPr>
              <w:pStyle w:val="a3"/>
              <w:spacing w:after="120"/>
              <w:jc w:val="center"/>
              <w:rPr>
                <w:rFonts w:ascii="Times New Roman" w:hAnsi="Times New Roman"/>
                <w:b/>
                <w:bCs/>
                <w:sz w:val="24"/>
              </w:rPr>
            </w:pPr>
          </w:p>
        </w:tc>
      </w:tr>
    </w:tbl>
    <w:p w14:paraId="27E8D0E8" w14:textId="77777777" w:rsidR="00000000" w:rsidRDefault="00000000">
      <w:pPr>
        <w:rPr>
          <w:rFonts w:ascii="dejavu sans" w:hAnsi="dejavu sans"/>
          <w:color w:val="000000"/>
          <w:sz w:val="18"/>
          <w:szCs w:val="18"/>
          <w:shd w:val="clear" w:color="auto" w:fill="FFFFFF"/>
          <w:lang w:val="en-GB"/>
        </w:rPr>
      </w:pPr>
    </w:p>
    <w:p w14:paraId="29A311A6" w14:textId="77777777" w:rsidR="00000000" w:rsidRDefault="00000000">
      <w:pPr>
        <w:rPr>
          <w:rFonts w:ascii="dejavu sans" w:hAnsi="dejavu sans"/>
          <w:color w:val="000000"/>
          <w:sz w:val="18"/>
          <w:szCs w:val="18"/>
          <w:shd w:val="clear" w:color="auto" w:fill="FFFFFF"/>
          <w:lang w:val="en-GB"/>
        </w:rPr>
      </w:pPr>
    </w:p>
    <w:p w14:paraId="6FE8DE13" w14:textId="77777777" w:rsidR="00000000" w:rsidRDefault="00000000">
      <w:pPr>
        <w:pStyle w:val="a3"/>
        <w:jc w:val="left"/>
        <w:rPr>
          <w:rFonts w:ascii="Times New Roman" w:hAnsi="Times New Roman"/>
          <w:b/>
          <w:bCs/>
          <w:sz w:val="24"/>
        </w:rPr>
      </w:pPr>
      <w:r>
        <w:rPr>
          <w:rFonts w:ascii="Times New Roman" w:hAnsi="Times New Roman"/>
          <w:b/>
          <w:bCs/>
          <w:sz w:val="24"/>
        </w:rPr>
        <w:t xml:space="preserve">Email: </w:t>
      </w:r>
      <w:hyperlink r:id="rId7" w:history="1">
        <w:r>
          <w:rPr>
            <w:rStyle w:val="-"/>
            <w:b/>
            <w:bCs/>
            <w:sz w:val="24"/>
          </w:rPr>
          <w:t xml:space="preserve">vmamalis@uniwa.gr </w:t>
        </w:r>
      </w:hyperlink>
    </w:p>
    <w:p w14:paraId="539C77C3" w14:textId="77777777" w:rsidR="00000000" w:rsidRDefault="00000000">
      <w:pPr>
        <w:pStyle w:val="a3"/>
        <w:jc w:val="left"/>
        <w:rPr>
          <w:rFonts w:ascii="Times New Roman" w:hAnsi="Times New Roman"/>
          <w:b/>
          <w:bCs/>
          <w:sz w:val="32"/>
        </w:rPr>
      </w:pPr>
    </w:p>
    <w:p w14:paraId="34AB4D3B" w14:textId="77777777" w:rsidR="00000000" w:rsidRDefault="00000000">
      <w:pPr>
        <w:pStyle w:val="a3"/>
        <w:spacing w:after="120"/>
        <w:jc w:val="left"/>
        <w:rPr>
          <w:rStyle w:val="-"/>
        </w:rPr>
      </w:pPr>
      <w:r>
        <w:rPr>
          <w:rFonts w:ascii="Times New Roman" w:hAnsi="Times New Roman"/>
          <w:b/>
          <w:bCs/>
          <w:sz w:val="24"/>
          <w:szCs w:val="24"/>
        </w:rPr>
        <w:t xml:space="preserve">URL: </w:t>
      </w:r>
      <w:hyperlink r:id="rId8" w:history="1">
        <w:r>
          <w:rPr>
            <w:rStyle w:val="-"/>
            <w:b/>
            <w:bCs/>
            <w:sz w:val="24"/>
          </w:rPr>
          <w:t>http://users.uniwa.gr/vmamalis</w:t>
        </w:r>
      </w:hyperlink>
    </w:p>
    <w:p w14:paraId="2ABE9EA9" w14:textId="77777777" w:rsidR="00000000" w:rsidRDefault="00000000">
      <w:pPr>
        <w:pStyle w:val="a3"/>
        <w:jc w:val="left"/>
        <w:rPr>
          <w:rStyle w:val="-"/>
          <w:sz w:val="24"/>
        </w:rPr>
      </w:pPr>
    </w:p>
    <w:p w14:paraId="6DD98525" w14:textId="77777777" w:rsidR="00000000" w:rsidRDefault="00000000">
      <w:pPr>
        <w:pStyle w:val="a3"/>
        <w:jc w:val="left"/>
        <w:rPr>
          <w:rFonts w:ascii="Times New Roman" w:hAnsi="Times New Roman"/>
          <w:b/>
          <w:bCs/>
        </w:rPr>
      </w:pPr>
      <w:r>
        <w:rPr>
          <w:rFonts w:ascii="Times New Roman" w:hAnsi="Times New Roman"/>
          <w:b/>
          <w:bCs/>
          <w:sz w:val="24"/>
          <w:u w:val="single"/>
        </w:rPr>
        <w:t>A.  EDUCATION</w:t>
      </w:r>
    </w:p>
    <w:p w14:paraId="4CD5CEC8" w14:textId="77777777" w:rsidR="00000000" w:rsidRDefault="00000000">
      <w:pPr>
        <w:pStyle w:val="a3"/>
        <w:jc w:val="left"/>
        <w:rPr>
          <w:rFonts w:ascii="Times New Roman" w:hAnsi="Times New Roman"/>
          <w:b/>
          <w:bCs/>
          <w:sz w:val="32"/>
        </w:rPr>
      </w:pPr>
    </w:p>
    <w:p w14:paraId="416AAFB0" w14:textId="77777777" w:rsidR="00000000" w:rsidRDefault="00000000">
      <w:pPr>
        <w:jc w:val="both"/>
        <w:rPr>
          <w:i/>
          <w:iCs/>
          <w:color w:val="000000"/>
          <w:szCs w:val="22"/>
          <w:lang w:val="en-US"/>
        </w:rPr>
      </w:pPr>
      <w:r>
        <w:rPr>
          <w:b/>
          <w:bCs/>
          <w:i/>
          <w:iCs/>
          <w:color w:val="000000"/>
          <w:szCs w:val="22"/>
          <w:lang w:val="en-US"/>
        </w:rPr>
        <w:t>1988-1993:</w:t>
      </w:r>
      <w:r>
        <w:rPr>
          <w:i/>
          <w:iCs/>
          <w:color w:val="000000"/>
          <w:szCs w:val="22"/>
          <w:lang w:val="en-US"/>
        </w:rPr>
        <w:t xml:space="preserve"> </w:t>
      </w:r>
      <w:r>
        <w:rPr>
          <w:i/>
          <w:iCs/>
          <w:color w:val="000000"/>
          <w:szCs w:val="22"/>
          <w:lang w:val="en-US"/>
        </w:rPr>
        <w:tab/>
      </w:r>
      <w:r>
        <w:rPr>
          <w:lang w:val="en-US"/>
        </w:rPr>
        <w:t>Diploma, Dept. of Computer Engineering &amp; Informatics, Polytechnic School, University of Patras (Greece)</w:t>
      </w:r>
      <w:r>
        <w:rPr>
          <w:b/>
          <w:bCs/>
          <w:lang w:val="en-US"/>
        </w:rPr>
        <w:t xml:space="preserve"> </w:t>
      </w:r>
    </w:p>
    <w:p w14:paraId="34E2D565" w14:textId="77777777" w:rsidR="00000000" w:rsidRDefault="00000000">
      <w:pPr>
        <w:spacing w:before="180"/>
        <w:jc w:val="both"/>
        <w:rPr>
          <w:lang w:val="en-GB"/>
        </w:rPr>
      </w:pPr>
      <w:r>
        <w:rPr>
          <w:b/>
          <w:bCs/>
          <w:i/>
          <w:iCs/>
          <w:lang w:val="en-US"/>
        </w:rPr>
        <w:t>1994-1998:</w:t>
      </w:r>
      <w:r>
        <w:rPr>
          <w:i/>
          <w:iCs/>
          <w:lang w:val="en-US"/>
        </w:rPr>
        <w:t xml:space="preserve"> </w:t>
      </w:r>
      <w:r>
        <w:rPr>
          <w:i/>
          <w:iCs/>
          <w:lang w:val="en-US"/>
        </w:rPr>
        <w:tab/>
      </w:r>
      <w:proofErr w:type="spellStart"/>
      <w:r>
        <w:rPr>
          <w:lang w:val="en-GB"/>
        </w:rPr>
        <w:t>Ph.D</w:t>
      </w:r>
      <w:proofErr w:type="spellEnd"/>
      <w:r>
        <w:rPr>
          <w:lang w:val="en-GB"/>
        </w:rPr>
        <w:t xml:space="preserve">, Dept. of Computer </w:t>
      </w:r>
      <w:r>
        <w:rPr>
          <w:lang w:val="en-US"/>
        </w:rPr>
        <w:t>Engineering &amp; Informatics</w:t>
      </w:r>
      <w:r>
        <w:rPr>
          <w:lang w:val="en-GB"/>
        </w:rPr>
        <w:t>, Polytechnic School</w:t>
      </w:r>
      <w:r>
        <w:rPr>
          <w:lang w:val="en-US"/>
        </w:rPr>
        <w:t>, University of Patras (Greece)</w:t>
      </w:r>
    </w:p>
    <w:p w14:paraId="7D215117" w14:textId="77777777" w:rsidR="00000000" w:rsidRDefault="00000000">
      <w:pPr>
        <w:pStyle w:val="a3"/>
        <w:jc w:val="left"/>
        <w:rPr>
          <w:rFonts w:ascii="Times New Roman" w:hAnsi="Times New Roman"/>
          <w:b/>
          <w:bCs/>
          <w:sz w:val="32"/>
        </w:rPr>
      </w:pPr>
    </w:p>
    <w:p w14:paraId="0230D18D" w14:textId="77777777" w:rsidR="00000000" w:rsidRDefault="00000000">
      <w:pPr>
        <w:pStyle w:val="a3"/>
        <w:jc w:val="left"/>
        <w:rPr>
          <w:rFonts w:ascii="Times New Roman" w:hAnsi="Times New Roman"/>
          <w:b/>
          <w:bCs/>
          <w:sz w:val="24"/>
          <w:u w:val="single"/>
        </w:rPr>
      </w:pPr>
      <w:r>
        <w:rPr>
          <w:rFonts w:ascii="Times New Roman" w:hAnsi="Times New Roman"/>
          <w:b/>
          <w:bCs/>
          <w:sz w:val="24"/>
          <w:u w:val="single"/>
        </w:rPr>
        <w:t>B.  PROFESSIONAL EXPERIENCE</w:t>
      </w:r>
    </w:p>
    <w:p w14:paraId="25E3BACF" w14:textId="77777777" w:rsidR="00000000" w:rsidRDefault="00000000">
      <w:pPr>
        <w:pStyle w:val="a3"/>
        <w:jc w:val="left"/>
        <w:rPr>
          <w:rFonts w:ascii="Times New Roman" w:hAnsi="Times New Roman"/>
          <w:b/>
          <w:bCs/>
          <w:sz w:val="32"/>
        </w:rPr>
      </w:pPr>
    </w:p>
    <w:p w14:paraId="2C824D9A" w14:textId="77777777" w:rsidR="00000000" w:rsidRDefault="00000000">
      <w:pPr>
        <w:spacing w:before="20"/>
        <w:jc w:val="both"/>
        <w:rPr>
          <w:i/>
          <w:iCs/>
          <w:color w:val="000000"/>
          <w:szCs w:val="22"/>
          <w:lang w:val="en-US"/>
        </w:rPr>
      </w:pPr>
      <w:r>
        <w:rPr>
          <w:b/>
          <w:bCs/>
          <w:i/>
          <w:iCs/>
          <w:color w:val="000000"/>
          <w:szCs w:val="22"/>
          <w:lang w:val="en-US"/>
        </w:rPr>
        <w:t xml:space="preserve">2018-today: </w:t>
      </w:r>
      <w:r>
        <w:rPr>
          <w:i/>
          <w:iCs/>
          <w:color w:val="000000"/>
          <w:szCs w:val="22"/>
          <w:lang w:val="en-US"/>
        </w:rPr>
        <w:tab/>
      </w:r>
      <w:r>
        <w:rPr>
          <w:color w:val="000000"/>
          <w:szCs w:val="22"/>
          <w:lang w:val="en-US"/>
        </w:rPr>
        <w:t xml:space="preserve">University of West Attica – Department of Informatics and Computer Engineering: </w:t>
      </w:r>
      <w:r>
        <w:rPr>
          <w:i/>
          <w:iCs/>
          <w:color w:val="000000"/>
          <w:szCs w:val="22"/>
          <w:lang w:val="en-US"/>
        </w:rPr>
        <w:t>Professor</w:t>
      </w:r>
    </w:p>
    <w:p w14:paraId="1DE7D27B" w14:textId="77777777" w:rsidR="00000000" w:rsidRDefault="00000000">
      <w:pPr>
        <w:spacing w:before="180"/>
        <w:jc w:val="both"/>
        <w:rPr>
          <w:i/>
          <w:iCs/>
          <w:color w:val="000000"/>
          <w:szCs w:val="22"/>
          <w:lang w:val="en-US"/>
        </w:rPr>
      </w:pPr>
      <w:r>
        <w:rPr>
          <w:b/>
          <w:bCs/>
          <w:i/>
          <w:iCs/>
          <w:color w:val="000000"/>
          <w:szCs w:val="22"/>
          <w:lang w:val="en-US"/>
        </w:rPr>
        <w:t xml:space="preserve">2015-2018: </w:t>
      </w:r>
      <w:r>
        <w:rPr>
          <w:i/>
          <w:iCs/>
          <w:color w:val="000000"/>
          <w:szCs w:val="22"/>
          <w:lang w:val="en-US"/>
        </w:rPr>
        <w:tab/>
      </w:r>
      <w:r>
        <w:rPr>
          <w:color w:val="000000"/>
          <w:szCs w:val="22"/>
          <w:lang w:val="en-US"/>
        </w:rPr>
        <w:t xml:space="preserve"> Technological Educational Institute of Athens – Department of Informatics:  </w:t>
      </w:r>
      <w:r>
        <w:rPr>
          <w:i/>
          <w:iCs/>
          <w:color w:val="000000"/>
          <w:szCs w:val="22"/>
          <w:lang w:val="en-US"/>
        </w:rPr>
        <w:t>Professor</w:t>
      </w:r>
    </w:p>
    <w:p w14:paraId="618281BD" w14:textId="77777777" w:rsidR="00000000" w:rsidRDefault="00000000">
      <w:pPr>
        <w:spacing w:before="180"/>
        <w:jc w:val="both"/>
        <w:rPr>
          <w:i/>
          <w:iCs/>
          <w:color w:val="000000"/>
          <w:szCs w:val="22"/>
          <w:lang w:val="en-US"/>
        </w:rPr>
      </w:pPr>
      <w:r>
        <w:rPr>
          <w:b/>
          <w:bCs/>
          <w:i/>
          <w:iCs/>
          <w:color w:val="000000"/>
          <w:szCs w:val="23"/>
          <w:lang w:val="en-US"/>
        </w:rPr>
        <w:t xml:space="preserve">2009-2015: </w:t>
      </w:r>
      <w:r>
        <w:rPr>
          <w:i/>
          <w:iCs/>
          <w:color w:val="000000"/>
          <w:szCs w:val="22"/>
          <w:lang w:val="en-US"/>
        </w:rPr>
        <w:tab/>
      </w:r>
      <w:r>
        <w:rPr>
          <w:color w:val="000000"/>
          <w:szCs w:val="22"/>
          <w:lang w:val="en-US"/>
        </w:rPr>
        <w:t xml:space="preserve"> Technological Educational Institute of Athens – Department of Informatics:  </w:t>
      </w:r>
      <w:r>
        <w:rPr>
          <w:i/>
          <w:iCs/>
          <w:color w:val="000000"/>
          <w:szCs w:val="22"/>
          <w:lang w:val="en-US"/>
        </w:rPr>
        <w:t>Associate Professor</w:t>
      </w:r>
    </w:p>
    <w:p w14:paraId="66B80D52" w14:textId="77777777" w:rsidR="00000000" w:rsidRDefault="00000000">
      <w:pPr>
        <w:spacing w:before="180"/>
        <w:jc w:val="both"/>
        <w:rPr>
          <w:i/>
          <w:iCs/>
          <w:color w:val="000000"/>
          <w:szCs w:val="22"/>
          <w:lang w:val="en-US"/>
        </w:rPr>
      </w:pPr>
      <w:r>
        <w:rPr>
          <w:b/>
          <w:bCs/>
          <w:i/>
          <w:iCs/>
          <w:color w:val="000000"/>
          <w:szCs w:val="22"/>
          <w:lang w:val="en-US"/>
        </w:rPr>
        <w:t>2004-2009:</w:t>
      </w:r>
      <w:r>
        <w:rPr>
          <w:i/>
          <w:iCs/>
          <w:color w:val="000000"/>
          <w:szCs w:val="22"/>
          <w:lang w:val="en-US"/>
        </w:rPr>
        <w:t xml:space="preserve"> </w:t>
      </w:r>
      <w:r>
        <w:rPr>
          <w:i/>
          <w:iCs/>
          <w:color w:val="000000"/>
          <w:szCs w:val="22"/>
          <w:lang w:val="en-US"/>
        </w:rPr>
        <w:tab/>
      </w:r>
      <w:r>
        <w:rPr>
          <w:color w:val="000000"/>
          <w:szCs w:val="22"/>
          <w:lang w:val="en-US"/>
        </w:rPr>
        <w:t xml:space="preserve">Technological Educational Institute of Athens – Department of Informatics:  </w:t>
      </w:r>
      <w:r>
        <w:rPr>
          <w:i/>
          <w:iCs/>
          <w:color w:val="000000"/>
          <w:szCs w:val="22"/>
          <w:lang w:val="en-US"/>
        </w:rPr>
        <w:t>Assistant Professor</w:t>
      </w:r>
    </w:p>
    <w:p w14:paraId="3DE3DE94" w14:textId="77777777" w:rsidR="00000000" w:rsidRDefault="00000000">
      <w:pPr>
        <w:spacing w:before="180"/>
        <w:jc w:val="both"/>
        <w:rPr>
          <w:i/>
          <w:iCs/>
          <w:color w:val="000000"/>
          <w:szCs w:val="22"/>
          <w:lang w:val="en-US"/>
        </w:rPr>
      </w:pPr>
      <w:r>
        <w:rPr>
          <w:b/>
          <w:bCs/>
          <w:i/>
          <w:iCs/>
          <w:color w:val="000000"/>
          <w:szCs w:val="22"/>
          <w:lang w:val="en-US"/>
        </w:rPr>
        <w:t>2000-2004:</w:t>
      </w:r>
      <w:r>
        <w:rPr>
          <w:i/>
          <w:iCs/>
          <w:color w:val="000000"/>
          <w:szCs w:val="22"/>
          <w:lang w:val="en-US"/>
        </w:rPr>
        <w:t xml:space="preserve"> </w:t>
      </w:r>
      <w:r>
        <w:rPr>
          <w:i/>
          <w:iCs/>
          <w:color w:val="000000"/>
          <w:szCs w:val="22"/>
          <w:lang w:val="en-US"/>
        </w:rPr>
        <w:tab/>
      </w:r>
      <w:r>
        <w:rPr>
          <w:color w:val="000000"/>
          <w:szCs w:val="22"/>
          <w:lang w:val="en-US"/>
        </w:rPr>
        <w:t xml:space="preserve">Technological Educational Institute of Athens – Department of Informatics:  </w:t>
      </w:r>
      <w:r>
        <w:rPr>
          <w:i/>
          <w:iCs/>
          <w:color w:val="000000"/>
          <w:szCs w:val="22"/>
          <w:lang w:val="en-US"/>
        </w:rPr>
        <w:t>External Academic Partner</w:t>
      </w:r>
    </w:p>
    <w:p w14:paraId="69DE9ACC" w14:textId="77777777" w:rsidR="00000000" w:rsidRDefault="00000000">
      <w:pPr>
        <w:spacing w:before="180"/>
        <w:jc w:val="both"/>
        <w:rPr>
          <w:color w:val="000000"/>
          <w:szCs w:val="22"/>
          <w:lang w:val="en-US"/>
        </w:rPr>
      </w:pPr>
      <w:r>
        <w:rPr>
          <w:b/>
          <w:bCs/>
          <w:i/>
          <w:iCs/>
          <w:color w:val="000000"/>
          <w:szCs w:val="22"/>
          <w:lang w:val="en-US"/>
        </w:rPr>
        <w:t>2001-today:</w:t>
      </w:r>
      <w:r>
        <w:rPr>
          <w:i/>
          <w:iCs/>
          <w:color w:val="000000"/>
          <w:szCs w:val="22"/>
          <w:lang w:val="en-US"/>
        </w:rPr>
        <w:t xml:space="preserve"> </w:t>
      </w:r>
      <w:r>
        <w:rPr>
          <w:i/>
          <w:iCs/>
          <w:color w:val="000000"/>
          <w:szCs w:val="22"/>
          <w:lang w:val="en-US"/>
        </w:rPr>
        <w:tab/>
      </w:r>
      <w:r>
        <w:rPr>
          <w:szCs w:val="22"/>
          <w:lang w:val="en-US"/>
        </w:rPr>
        <w:t>Hellenic Open University (H.O.U.) –</w:t>
      </w:r>
      <w:r>
        <w:rPr>
          <w:color w:val="000000"/>
          <w:szCs w:val="22"/>
          <w:lang w:val="en-US"/>
        </w:rPr>
        <w:t xml:space="preserve"> Informatics/Computer Science Course: </w:t>
      </w:r>
      <w:r>
        <w:rPr>
          <w:i/>
          <w:iCs/>
          <w:color w:val="000000"/>
          <w:szCs w:val="22"/>
          <w:lang w:val="en-US"/>
        </w:rPr>
        <w:t>External Academic Partner</w:t>
      </w:r>
    </w:p>
    <w:p w14:paraId="1BE56572" w14:textId="77777777" w:rsidR="00000000" w:rsidRDefault="00000000">
      <w:pPr>
        <w:spacing w:before="180"/>
        <w:jc w:val="both"/>
        <w:rPr>
          <w:b/>
          <w:bCs/>
          <w:i/>
          <w:iCs/>
          <w:color w:val="000000"/>
          <w:szCs w:val="22"/>
          <w:lang w:val="en-US"/>
        </w:rPr>
      </w:pPr>
      <w:r>
        <w:rPr>
          <w:b/>
          <w:bCs/>
          <w:i/>
          <w:iCs/>
          <w:color w:val="000000"/>
          <w:szCs w:val="22"/>
          <w:lang w:val="en-US"/>
        </w:rPr>
        <w:t xml:space="preserve">1994-2004: </w:t>
      </w:r>
      <w:r>
        <w:rPr>
          <w:b/>
          <w:bCs/>
          <w:i/>
          <w:iCs/>
          <w:color w:val="000000"/>
          <w:szCs w:val="22"/>
          <w:lang w:val="en-US"/>
        </w:rPr>
        <w:tab/>
      </w:r>
      <w:r>
        <w:rPr>
          <w:color w:val="000000"/>
          <w:szCs w:val="22"/>
          <w:lang w:val="en-US"/>
        </w:rPr>
        <w:t>Research Academic Computer Technology Institute (</w:t>
      </w:r>
      <w:r>
        <w:rPr>
          <w:color w:val="000000"/>
          <w:sz w:val="18"/>
          <w:szCs w:val="22"/>
          <w:lang w:val="en-US"/>
        </w:rPr>
        <w:t>R.A.</w:t>
      </w:r>
      <w:r>
        <w:rPr>
          <w:color w:val="000000"/>
          <w:szCs w:val="22"/>
          <w:lang w:val="en-US"/>
        </w:rPr>
        <w:t>C.T.I. – Patras/Athens):</w:t>
      </w:r>
      <w:r>
        <w:rPr>
          <w:b/>
          <w:bCs/>
          <w:i/>
          <w:iCs/>
          <w:color w:val="000000"/>
          <w:szCs w:val="22"/>
          <w:lang w:val="en-US"/>
        </w:rPr>
        <w:t xml:space="preserve"> </w:t>
      </w:r>
      <w:r>
        <w:rPr>
          <w:i/>
          <w:iCs/>
          <w:color w:val="000000"/>
          <w:szCs w:val="22"/>
          <w:lang w:val="en-US"/>
        </w:rPr>
        <w:t>Researcher / Computer Engineer</w:t>
      </w:r>
    </w:p>
    <w:p w14:paraId="4A717804" w14:textId="77777777" w:rsidR="00000000" w:rsidRDefault="00000000">
      <w:pPr>
        <w:pStyle w:val="a3"/>
        <w:jc w:val="left"/>
        <w:rPr>
          <w:rFonts w:ascii="Times New Roman" w:hAnsi="Times New Roman"/>
          <w:b/>
          <w:bCs/>
          <w:sz w:val="32"/>
        </w:rPr>
      </w:pPr>
    </w:p>
    <w:p w14:paraId="7E1614BB" w14:textId="77777777" w:rsidR="00000000" w:rsidRDefault="00000000">
      <w:pPr>
        <w:rPr>
          <w:b/>
          <w:bCs/>
          <w:szCs w:val="20"/>
          <w:u w:val="single"/>
          <w:lang w:val="en-US" w:eastAsia="en-US"/>
        </w:rPr>
      </w:pPr>
      <w:r>
        <w:rPr>
          <w:b/>
          <w:bCs/>
          <w:u w:val="single"/>
        </w:rPr>
        <w:br w:type="page"/>
      </w:r>
    </w:p>
    <w:p w14:paraId="30263DA0" w14:textId="77777777" w:rsidR="00000000" w:rsidRDefault="00000000">
      <w:pPr>
        <w:pStyle w:val="a3"/>
        <w:jc w:val="left"/>
        <w:rPr>
          <w:rFonts w:ascii="Times New Roman" w:hAnsi="Times New Roman"/>
          <w:b/>
          <w:bCs/>
          <w:sz w:val="32"/>
        </w:rPr>
      </w:pPr>
      <w:r>
        <w:rPr>
          <w:rFonts w:ascii="Times New Roman" w:hAnsi="Times New Roman"/>
          <w:b/>
          <w:bCs/>
          <w:sz w:val="24"/>
          <w:u w:val="single"/>
        </w:rPr>
        <w:lastRenderedPageBreak/>
        <w:t>C.  TEACHING EXPERIENCE</w:t>
      </w:r>
    </w:p>
    <w:p w14:paraId="4616E7FC" w14:textId="77777777" w:rsidR="00000000" w:rsidRDefault="00000000">
      <w:pPr>
        <w:pStyle w:val="a3"/>
        <w:jc w:val="left"/>
        <w:rPr>
          <w:rFonts w:ascii="Times New Roman" w:hAnsi="Times New Roman"/>
          <w:b/>
          <w:bCs/>
          <w:sz w:val="32"/>
        </w:rPr>
      </w:pPr>
    </w:p>
    <w:p w14:paraId="77CE859C" w14:textId="77777777" w:rsidR="00000000" w:rsidRDefault="00000000">
      <w:pPr>
        <w:jc w:val="both"/>
        <w:rPr>
          <w:b/>
          <w:bCs/>
          <w:color w:val="000000"/>
          <w:szCs w:val="22"/>
          <w:lang w:val="en-US"/>
        </w:rPr>
      </w:pPr>
      <w:r>
        <w:rPr>
          <w:b/>
          <w:bCs/>
          <w:i/>
          <w:iCs/>
          <w:color w:val="000000"/>
          <w:szCs w:val="22"/>
          <w:lang w:val="en-US"/>
        </w:rPr>
        <w:t xml:space="preserve">University of West Attica – Department of Informatics and Computer Engineering </w:t>
      </w:r>
    </w:p>
    <w:p w14:paraId="48E8B46C" w14:textId="77777777" w:rsidR="00000000" w:rsidRDefault="00000000">
      <w:pPr>
        <w:jc w:val="both"/>
        <w:rPr>
          <w:b/>
          <w:bCs/>
          <w:color w:val="000000"/>
          <w:szCs w:val="22"/>
          <w:lang w:val="en-US"/>
        </w:rPr>
      </w:pPr>
      <w:r>
        <w:rPr>
          <w:b/>
          <w:bCs/>
          <w:i/>
          <w:iCs/>
          <w:color w:val="000000"/>
          <w:szCs w:val="22"/>
          <w:lang w:val="en-US"/>
        </w:rPr>
        <w:t>(</w:t>
      </w:r>
      <w:proofErr w:type="gramStart"/>
      <w:r>
        <w:rPr>
          <w:b/>
          <w:bCs/>
          <w:i/>
          <w:iCs/>
          <w:color w:val="000000"/>
          <w:szCs w:val="22"/>
          <w:lang w:val="en-US"/>
        </w:rPr>
        <w:t>former</w:t>
      </w:r>
      <w:proofErr w:type="gramEnd"/>
      <w:r>
        <w:rPr>
          <w:b/>
          <w:bCs/>
          <w:i/>
          <w:iCs/>
          <w:color w:val="000000"/>
          <w:szCs w:val="22"/>
          <w:lang w:val="en-US"/>
        </w:rPr>
        <w:t xml:space="preserve"> T.E.I. of Athens – Department of Informatics): </w:t>
      </w:r>
    </w:p>
    <w:p w14:paraId="225E6BBA" w14:textId="77777777" w:rsidR="00000000" w:rsidRDefault="00000000">
      <w:pPr>
        <w:jc w:val="both"/>
        <w:rPr>
          <w:b/>
          <w:bCs/>
          <w:szCs w:val="22"/>
          <w:lang w:val="en-US"/>
        </w:rPr>
      </w:pPr>
      <w:r>
        <w:rPr>
          <w:b/>
          <w:bCs/>
          <w:szCs w:val="22"/>
          <w:lang w:val="en-US"/>
        </w:rPr>
        <w:t xml:space="preserve">Undergraduate Courses </w:t>
      </w:r>
      <w:r>
        <w:rPr>
          <w:b/>
          <w:bCs/>
          <w:color w:val="000000"/>
          <w:szCs w:val="22"/>
          <w:lang w:val="en-US"/>
        </w:rPr>
        <w:t>(2000-today)</w:t>
      </w:r>
    </w:p>
    <w:p w14:paraId="1B5785E8" w14:textId="77777777" w:rsidR="00000000" w:rsidRDefault="00000000">
      <w:pPr>
        <w:spacing w:before="120"/>
        <w:jc w:val="both"/>
        <w:rPr>
          <w:i/>
          <w:iCs/>
          <w:szCs w:val="22"/>
          <w:lang w:val="en-US"/>
        </w:rPr>
      </w:pPr>
      <w:r>
        <w:rPr>
          <w:i/>
          <w:iCs/>
          <w:szCs w:val="22"/>
          <w:lang w:val="en-US"/>
        </w:rPr>
        <w:t>- Operating Systems I</w:t>
      </w:r>
    </w:p>
    <w:p w14:paraId="07B8C5C3" w14:textId="77777777" w:rsidR="00000000" w:rsidRDefault="00000000">
      <w:pPr>
        <w:jc w:val="both"/>
        <w:rPr>
          <w:i/>
          <w:iCs/>
          <w:szCs w:val="22"/>
          <w:lang w:val="en-US"/>
        </w:rPr>
      </w:pPr>
      <w:r>
        <w:rPr>
          <w:i/>
          <w:iCs/>
          <w:szCs w:val="22"/>
          <w:lang w:val="en-US"/>
        </w:rPr>
        <w:t>- Operating Systems II</w:t>
      </w:r>
    </w:p>
    <w:p w14:paraId="56879152" w14:textId="77777777" w:rsidR="00000000" w:rsidRDefault="00000000">
      <w:pPr>
        <w:jc w:val="both"/>
        <w:rPr>
          <w:i/>
          <w:iCs/>
          <w:szCs w:val="22"/>
          <w:lang w:val="en-US"/>
        </w:rPr>
      </w:pPr>
      <w:r>
        <w:rPr>
          <w:i/>
          <w:iCs/>
          <w:szCs w:val="22"/>
          <w:lang w:val="en-US"/>
        </w:rPr>
        <w:t>- Introduction to Parallel Computing</w:t>
      </w:r>
    </w:p>
    <w:p w14:paraId="29DEDB92" w14:textId="77777777" w:rsidR="00000000" w:rsidRDefault="00000000">
      <w:pPr>
        <w:jc w:val="both"/>
        <w:rPr>
          <w:i/>
          <w:iCs/>
          <w:szCs w:val="22"/>
          <w:lang w:val="en-US"/>
        </w:rPr>
      </w:pPr>
      <w:r>
        <w:rPr>
          <w:i/>
          <w:iCs/>
          <w:szCs w:val="22"/>
          <w:lang w:val="en-US"/>
        </w:rPr>
        <w:t>- Parallel Systems</w:t>
      </w:r>
    </w:p>
    <w:p w14:paraId="659A2F47" w14:textId="77777777" w:rsidR="00000000" w:rsidRDefault="00000000">
      <w:pPr>
        <w:jc w:val="both"/>
        <w:rPr>
          <w:i/>
          <w:iCs/>
          <w:szCs w:val="22"/>
          <w:lang w:val="en-US"/>
        </w:rPr>
      </w:pPr>
      <w:r>
        <w:rPr>
          <w:i/>
          <w:iCs/>
          <w:szCs w:val="22"/>
          <w:lang w:val="en-US"/>
        </w:rPr>
        <w:t>- Distributed Systems</w:t>
      </w:r>
    </w:p>
    <w:p w14:paraId="67149C52" w14:textId="77777777" w:rsidR="00000000" w:rsidRDefault="00000000">
      <w:pPr>
        <w:jc w:val="both"/>
        <w:rPr>
          <w:i/>
          <w:iCs/>
          <w:szCs w:val="22"/>
          <w:lang w:val="en-US"/>
        </w:rPr>
      </w:pPr>
      <w:r>
        <w:rPr>
          <w:i/>
          <w:iCs/>
          <w:szCs w:val="22"/>
          <w:lang w:val="en-US"/>
        </w:rPr>
        <w:t>- Wireless Sensor Networks</w:t>
      </w:r>
    </w:p>
    <w:p w14:paraId="1CBDD45A" w14:textId="77777777" w:rsidR="00000000" w:rsidRDefault="00000000">
      <w:pPr>
        <w:jc w:val="both"/>
        <w:rPr>
          <w:i/>
          <w:iCs/>
          <w:szCs w:val="22"/>
          <w:lang w:val="en-US"/>
        </w:rPr>
      </w:pPr>
      <w:r>
        <w:rPr>
          <w:i/>
          <w:iCs/>
          <w:szCs w:val="22"/>
          <w:lang w:val="en-US"/>
        </w:rPr>
        <w:t>- Cloud Computing and Services</w:t>
      </w:r>
    </w:p>
    <w:p w14:paraId="39883D03" w14:textId="77777777" w:rsidR="00000000" w:rsidRDefault="00000000">
      <w:pPr>
        <w:jc w:val="both"/>
        <w:rPr>
          <w:szCs w:val="22"/>
          <w:lang w:val="en-US"/>
        </w:rPr>
      </w:pPr>
    </w:p>
    <w:p w14:paraId="3A997E65" w14:textId="77777777" w:rsidR="00000000" w:rsidRDefault="00000000">
      <w:pPr>
        <w:jc w:val="both"/>
        <w:rPr>
          <w:b/>
          <w:bCs/>
          <w:szCs w:val="22"/>
          <w:lang w:val="en-US"/>
        </w:rPr>
      </w:pPr>
      <w:r>
        <w:rPr>
          <w:b/>
          <w:bCs/>
          <w:szCs w:val="22"/>
          <w:lang w:val="en-US"/>
        </w:rPr>
        <w:t>Postgraduate Courses</w:t>
      </w:r>
      <w:r>
        <w:rPr>
          <w:b/>
          <w:bCs/>
          <w:color w:val="000000"/>
          <w:szCs w:val="22"/>
          <w:lang w:val="en-US"/>
        </w:rPr>
        <w:t xml:space="preserve"> (2006-2013)</w:t>
      </w:r>
    </w:p>
    <w:p w14:paraId="2D92CE85" w14:textId="77777777" w:rsidR="00000000" w:rsidRDefault="00000000">
      <w:pPr>
        <w:spacing w:before="120"/>
        <w:jc w:val="both"/>
        <w:rPr>
          <w:i/>
          <w:iCs/>
          <w:szCs w:val="22"/>
          <w:lang w:val="en-US"/>
        </w:rPr>
      </w:pPr>
      <w:r>
        <w:rPr>
          <w:i/>
          <w:iCs/>
          <w:szCs w:val="22"/>
          <w:lang w:val="en-US"/>
        </w:rPr>
        <w:t>- Parallelism I</w:t>
      </w:r>
    </w:p>
    <w:p w14:paraId="74099862" w14:textId="77777777" w:rsidR="00000000" w:rsidRDefault="00000000">
      <w:pPr>
        <w:jc w:val="both"/>
        <w:rPr>
          <w:i/>
          <w:iCs/>
          <w:szCs w:val="22"/>
          <w:lang w:val="en-US"/>
        </w:rPr>
      </w:pPr>
      <w:r>
        <w:rPr>
          <w:i/>
          <w:iCs/>
          <w:szCs w:val="22"/>
          <w:lang w:val="en-US"/>
        </w:rPr>
        <w:t>- Parallelism II</w:t>
      </w:r>
    </w:p>
    <w:p w14:paraId="2F27E02A" w14:textId="77777777" w:rsidR="00000000" w:rsidRDefault="00000000">
      <w:pPr>
        <w:jc w:val="both"/>
        <w:rPr>
          <w:szCs w:val="22"/>
          <w:lang w:val="en-US"/>
        </w:rPr>
      </w:pPr>
    </w:p>
    <w:p w14:paraId="27CF68C7" w14:textId="77777777" w:rsidR="00000000" w:rsidRDefault="00000000">
      <w:pPr>
        <w:jc w:val="both"/>
        <w:rPr>
          <w:b/>
          <w:bCs/>
          <w:szCs w:val="22"/>
          <w:lang w:val="en-US"/>
        </w:rPr>
      </w:pPr>
      <w:r>
        <w:rPr>
          <w:b/>
          <w:bCs/>
          <w:szCs w:val="22"/>
          <w:lang w:val="en-US"/>
        </w:rPr>
        <w:t>Postgraduate Courses</w:t>
      </w:r>
      <w:r>
        <w:rPr>
          <w:b/>
          <w:bCs/>
          <w:color w:val="000000"/>
          <w:szCs w:val="22"/>
          <w:lang w:val="en-US"/>
        </w:rPr>
        <w:t xml:space="preserve"> (2014-today)</w:t>
      </w:r>
    </w:p>
    <w:p w14:paraId="5AF352A3" w14:textId="77777777" w:rsidR="00000000" w:rsidRDefault="00000000">
      <w:pPr>
        <w:spacing w:before="120"/>
        <w:jc w:val="both"/>
        <w:rPr>
          <w:i/>
          <w:iCs/>
          <w:szCs w:val="22"/>
          <w:lang w:val="en-US"/>
        </w:rPr>
      </w:pPr>
      <w:r>
        <w:rPr>
          <w:i/>
          <w:iCs/>
          <w:szCs w:val="22"/>
          <w:lang w:val="en-US"/>
        </w:rPr>
        <w:t>- Operating Systems Principles</w:t>
      </w:r>
    </w:p>
    <w:p w14:paraId="43B627D5" w14:textId="77777777" w:rsidR="00000000" w:rsidRDefault="00000000">
      <w:pPr>
        <w:jc w:val="both"/>
        <w:rPr>
          <w:i/>
          <w:iCs/>
          <w:szCs w:val="22"/>
          <w:lang w:val="en-US"/>
        </w:rPr>
      </w:pPr>
      <w:r>
        <w:rPr>
          <w:i/>
          <w:iCs/>
          <w:szCs w:val="22"/>
          <w:lang w:val="en-US"/>
        </w:rPr>
        <w:t>- Cloud Computing and Services</w:t>
      </w:r>
    </w:p>
    <w:p w14:paraId="3E22F071" w14:textId="77777777" w:rsidR="00000000" w:rsidRDefault="00000000">
      <w:pPr>
        <w:jc w:val="both"/>
        <w:rPr>
          <w:i/>
          <w:iCs/>
          <w:szCs w:val="22"/>
          <w:lang w:val="en-US"/>
        </w:rPr>
      </w:pPr>
      <w:r>
        <w:rPr>
          <w:i/>
          <w:iCs/>
          <w:szCs w:val="22"/>
          <w:lang w:val="en-US"/>
        </w:rPr>
        <w:t>- Parallel and Distributed Systems</w:t>
      </w:r>
    </w:p>
    <w:p w14:paraId="5D6F05A0" w14:textId="77777777" w:rsidR="00000000" w:rsidRDefault="00000000">
      <w:pPr>
        <w:jc w:val="both"/>
        <w:rPr>
          <w:i/>
          <w:iCs/>
          <w:szCs w:val="22"/>
          <w:lang w:val="en-US"/>
        </w:rPr>
      </w:pPr>
      <w:r>
        <w:rPr>
          <w:i/>
          <w:iCs/>
          <w:szCs w:val="22"/>
          <w:lang w:val="en-US"/>
        </w:rPr>
        <w:t>- Sensor Networks and Internet of Things</w:t>
      </w:r>
    </w:p>
    <w:p w14:paraId="0737BE85" w14:textId="77777777" w:rsidR="00000000" w:rsidRDefault="00000000">
      <w:pPr>
        <w:pStyle w:val="Default"/>
        <w:rPr>
          <w:color w:val="auto"/>
          <w:szCs w:val="22"/>
          <w:lang w:val="en-US"/>
        </w:rPr>
      </w:pPr>
    </w:p>
    <w:p w14:paraId="00949D4E" w14:textId="77777777" w:rsidR="00000000" w:rsidRDefault="00000000">
      <w:pPr>
        <w:jc w:val="both"/>
        <w:rPr>
          <w:b/>
          <w:bCs/>
          <w:i/>
          <w:iCs/>
          <w:color w:val="000000"/>
          <w:szCs w:val="22"/>
          <w:lang w:val="en-US"/>
        </w:rPr>
      </w:pPr>
      <w:r>
        <w:rPr>
          <w:b/>
          <w:bCs/>
          <w:i/>
          <w:iCs/>
          <w:szCs w:val="22"/>
          <w:lang w:val="en-US"/>
        </w:rPr>
        <w:t xml:space="preserve">Hellenic Open University (H.O.U.) – </w:t>
      </w:r>
      <w:r>
        <w:rPr>
          <w:b/>
          <w:bCs/>
          <w:i/>
          <w:iCs/>
          <w:color w:val="000000"/>
          <w:szCs w:val="22"/>
          <w:lang w:val="en-US"/>
        </w:rPr>
        <w:t xml:space="preserve">Department of Informatics: </w:t>
      </w:r>
    </w:p>
    <w:p w14:paraId="60637A86" w14:textId="77777777" w:rsidR="00000000" w:rsidRDefault="00000000">
      <w:pPr>
        <w:jc w:val="both"/>
        <w:rPr>
          <w:b/>
          <w:bCs/>
          <w:color w:val="000000"/>
          <w:szCs w:val="22"/>
          <w:lang w:val="en-US"/>
        </w:rPr>
      </w:pPr>
      <w:r>
        <w:rPr>
          <w:b/>
          <w:bCs/>
          <w:szCs w:val="22"/>
          <w:lang w:val="en-US"/>
        </w:rPr>
        <w:t xml:space="preserve">Undergraduate Courses </w:t>
      </w:r>
      <w:r>
        <w:rPr>
          <w:b/>
          <w:bCs/>
          <w:color w:val="000000"/>
          <w:szCs w:val="22"/>
          <w:lang w:val="en-US"/>
        </w:rPr>
        <w:t>(2001-today)</w:t>
      </w:r>
    </w:p>
    <w:p w14:paraId="63604191" w14:textId="77777777" w:rsidR="00000000" w:rsidRDefault="00000000">
      <w:pPr>
        <w:spacing w:before="120"/>
        <w:jc w:val="both"/>
        <w:rPr>
          <w:i/>
          <w:iCs/>
          <w:color w:val="000000"/>
          <w:szCs w:val="22"/>
          <w:lang w:val="en-US"/>
        </w:rPr>
      </w:pPr>
      <w:r>
        <w:rPr>
          <w:i/>
          <w:iCs/>
          <w:color w:val="000000"/>
          <w:szCs w:val="22"/>
          <w:lang w:val="en-US"/>
        </w:rPr>
        <w:t xml:space="preserve">- Software </w:t>
      </w:r>
      <w:proofErr w:type="gramStart"/>
      <w:r>
        <w:rPr>
          <w:i/>
          <w:iCs/>
          <w:color w:val="000000"/>
          <w:szCs w:val="22"/>
          <w:lang w:val="en-US"/>
        </w:rPr>
        <w:t>Engineering</w:t>
      </w:r>
      <w:proofErr w:type="gramEnd"/>
      <w:r>
        <w:rPr>
          <w:i/>
          <w:iCs/>
          <w:color w:val="000000"/>
          <w:szCs w:val="22"/>
          <w:lang w:val="en-US"/>
        </w:rPr>
        <w:t xml:space="preserve"> I</w:t>
      </w:r>
    </w:p>
    <w:p w14:paraId="7EC049A3" w14:textId="77777777" w:rsidR="00000000" w:rsidRDefault="00000000">
      <w:pPr>
        <w:jc w:val="both"/>
        <w:rPr>
          <w:i/>
          <w:iCs/>
          <w:color w:val="000000"/>
          <w:szCs w:val="22"/>
          <w:lang w:val="en-US"/>
        </w:rPr>
      </w:pPr>
      <w:r>
        <w:rPr>
          <w:i/>
          <w:iCs/>
          <w:color w:val="000000"/>
          <w:szCs w:val="22"/>
          <w:lang w:val="en-US"/>
        </w:rPr>
        <w:t>- Operating Systems I</w:t>
      </w:r>
    </w:p>
    <w:p w14:paraId="31D5FCFC" w14:textId="77777777" w:rsidR="00000000" w:rsidRDefault="00000000">
      <w:pPr>
        <w:jc w:val="both"/>
        <w:rPr>
          <w:i/>
          <w:iCs/>
          <w:color w:val="000000"/>
          <w:szCs w:val="22"/>
          <w:lang w:val="en-US"/>
        </w:rPr>
      </w:pPr>
      <w:r>
        <w:rPr>
          <w:i/>
          <w:iCs/>
          <w:color w:val="000000"/>
          <w:szCs w:val="22"/>
          <w:lang w:val="en-US"/>
        </w:rPr>
        <w:t>- Database Systems</w:t>
      </w:r>
    </w:p>
    <w:p w14:paraId="7957124E" w14:textId="77777777" w:rsidR="00000000" w:rsidRDefault="00000000">
      <w:pPr>
        <w:pStyle w:val="a3"/>
        <w:jc w:val="left"/>
        <w:rPr>
          <w:rFonts w:ascii="Times New Roman" w:hAnsi="Times New Roman"/>
          <w:b/>
          <w:bCs/>
          <w:sz w:val="32"/>
        </w:rPr>
      </w:pPr>
    </w:p>
    <w:p w14:paraId="1C663479" w14:textId="77777777" w:rsidR="00000000" w:rsidRDefault="00000000">
      <w:pPr>
        <w:pStyle w:val="a3"/>
        <w:jc w:val="left"/>
        <w:rPr>
          <w:rFonts w:ascii="Times New Roman" w:hAnsi="Times New Roman"/>
          <w:b/>
          <w:bCs/>
          <w:sz w:val="24"/>
          <w:u w:val="single"/>
        </w:rPr>
      </w:pPr>
      <w:r>
        <w:rPr>
          <w:rFonts w:ascii="Times New Roman" w:hAnsi="Times New Roman"/>
          <w:b/>
          <w:bCs/>
          <w:sz w:val="24"/>
          <w:u w:val="single"/>
        </w:rPr>
        <w:t xml:space="preserve">D.  LIST OF PUBLICATIONS </w:t>
      </w:r>
    </w:p>
    <w:p w14:paraId="17F7BC6F" w14:textId="77777777" w:rsidR="00000000" w:rsidRDefault="00000000">
      <w:pPr>
        <w:pStyle w:val="a3"/>
        <w:jc w:val="left"/>
        <w:rPr>
          <w:rFonts w:ascii="Times New Roman" w:hAnsi="Times New Roman"/>
          <w:b/>
          <w:bCs/>
          <w:sz w:val="32"/>
        </w:rPr>
      </w:pPr>
    </w:p>
    <w:p w14:paraId="1604A3D3" w14:textId="77777777" w:rsidR="00000000" w:rsidRDefault="00000000">
      <w:pPr>
        <w:pStyle w:val="a3"/>
        <w:jc w:val="left"/>
        <w:rPr>
          <w:rFonts w:ascii="Times New Roman" w:hAnsi="Times New Roman"/>
          <w:sz w:val="24"/>
        </w:rPr>
      </w:pPr>
      <w:r>
        <w:rPr>
          <w:rFonts w:ascii="Times New Roman" w:hAnsi="Times New Roman"/>
          <w:b/>
          <w:bCs/>
          <w:sz w:val="24"/>
        </w:rPr>
        <w:t>D1.  Journals</w:t>
      </w:r>
    </w:p>
    <w:p w14:paraId="4B0DA3A7" w14:textId="77777777" w:rsidR="00000000" w:rsidRDefault="00000000">
      <w:pPr>
        <w:rPr>
          <w:b/>
          <w:bCs/>
          <w:lang w:val="en-GB"/>
        </w:rPr>
      </w:pPr>
    </w:p>
    <w:p w14:paraId="654C1AE0" w14:textId="77777777" w:rsidR="00000000" w:rsidRDefault="00000000">
      <w:pPr>
        <w:pStyle w:val="a3"/>
        <w:numPr>
          <w:ilvl w:val="0"/>
          <w:numId w:val="2"/>
        </w:numPr>
        <w:tabs>
          <w:tab w:val="num" w:pos="426"/>
        </w:tabs>
        <w:ind w:left="425" w:hanging="425"/>
        <w:jc w:val="left"/>
        <w:rPr>
          <w:rFonts w:ascii="Times New Roman" w:hAnsi="Times New Roman"/>
          <w:sz w:val="24"/>
        </w:rPr>
      </w:pPr>
      <w:r>
        <w:rPr>
          <w:rFonts w:ascii="Times New Roman" w:hAnsi="Times New Roman"/>
          <w:sz w:val="24"/>
        </w:rPr>
        <w:t xml:space="preserve">B. Mamalis, P. </w:t>
      </w:r>
      <w:proofErr w:type="spellStart"/>
      <w:r>
        <w:rPr>
          <w:rFonts w:ascii="Times New Roman" w:hAnsi="Times New Roman"/>
          <w:sz w:val="24"/>
        </w:rPr>
        <w:t>Spirakis</w:t>
      </w:r>
      <w:proofErr w:type="spellEnd"/>
      <w:r>
        <w:rPr>
          <w:rFonts w:ascii="Times New Roman" w:hAnsi="Times New Roman"/>
          <w:sz w:val="24"/>
        </w:rPr>
        <w:t xml:space="preserve"> and B. </w:t>
      </w:r>
      <w:proofErr w:type="spellStart"/>
      <w:r>
        <w:rPr>
          <w:rFonts w:ascii="Times New Roman" w:hAnsi="Times New Roman"/>
          <w:sz w:val="24"/>
        </w:rPr>
        <w:t>Tampakas</w:t>
      </w:r>
      <w:proofErr w:type="spellEnd"/>
      <w:r>
        <w:rPr>
          <w:rFonts w:ascii="Times New Roman" w:hAnsi="Times New Roman"/>
          <w:sz w:val="24"/>
        </w:rPr>
        <w:t xml:space="preserve">, </w:t>
      </w:r>
      <w:r>
        <w:rPr>
          <w:rFonts w:ascii="Times New Roman" w:hAnsi="Times New Roman"/>
          <w:iCs/>
          <w:sz w:val="24"/>
        </w:rPr>
        <w:t>“Optimal High Performance Parallel Text Retrieval via Fat Trees”</w:t>
      </w:r>
      <w:r>
        <w:rPr>
          <w:rFonts w:ascii="Times New Roman" w:hAnsi="Times New Roman"/>
          <w:sz w:val="24"/>
        </w:rPr>
        <w:t xml:space="preserve">, Intl. Journal on Theory of Computing Systems (TOCS), Volume 32, pp. 591-623, March 1999. </w:t>
      </w:r>
    </w:p>
    <w:p w14:paraId="33B00214" w14:textId="77777777" w:rsidR="00000000" w:rsidRDefault="00000000">
      <w:pPr>
        <w:pStyle w:val="a3"/>
        <w:numPr>
          <w:ilvl w:val="0"/>
          <w:numId w:val="2"/>
        </w:numPr>
        <w:tabs>
          <w:tab w:val="num" w:pos="426"/>
        </w:tabs>
        <w:ind w:left="425" w:hanging="425"/>
        <w:jc w:val="left"/>
        <w:rPr>
          <w:rFonts w:ascii="Times New Roman" w:hAnsi="Times New Roman"/>
          <w:sz w:val="24"/>
        </w:rPr>
      </w:pPr>
      <w:r>
        <w:rPr>
          <w:rFonts w:ascii="Times New Roman" w:hAnsi="Times New Roman"/>
          <w:sz w:val="24"/>
        </w:rPr>
        <w:t xml:space="preserve">B. Mamalis, P. </w:t>
      </w:r>
      <w:proofErr w:type="spellStart"/>
      <w:r>
        <w:rPr>
          <w:rFonts w:ascii="Times New Roman" w:hAnsi="Times New Roman"/>
          <w:sz w:val="24"/>
        </w:rPr>
        <w:t>Spirakis</w:t>
      </w:r>
      <w:proofErr w:type="spellEnd"/>
      <w:r>
        <w:rPr>
          <w:rFonts w:ascii="Times New Roman" w:hAnsi="Times New Roman"/>
          <w:sz w:val="24"/>
        </w:rPr>
        <w:t xml:space="preserve"> and B. </w:t>
      </w:r>
      <w:proofErr w:type="spellStart"/>
      <w:r>
        <w:rPr>
          <w:rFonts w:ascii="Times New Roman" w:hAnsi="Times New Roman"/>
          <w:sz w:val="24"/>
        </w:rPr>
        <w:t>Tampakas</w:t>
      </w:r>
      <w:proofErr w:type="spellEnd"/>
      <w:r>
        <w:rPr>
          <w:rFonts w:ascii="Times New Roman" w:hAnsi="Times New Roman"/>
          <w:sz w:val="24"/>
        </w:rPr>
        <w:t xml:space="preserve">, </w:t>
      </w:r>
      <w:r>
        <w:rPr>
          <w:rFonts w:ascii="Times New Roman" w:hAnsi="Times New Roman"/>
          <w:iCs/>
          <w:sz w:val="24"/>
        </w:rPr>
        <w:t>“High Performance Parallel Text Retrieval Over Large Scale Document Collections: The PFIRE System”</w:t>
      </w:r>
      <w:r>
        <w:rPr>
          <w:rFonts w:ascii="Times New Roman" w:hAnsi="Times New Roman"/>
          <w:sz w:val="24"/>
        </w:rPr>
        <w:t xml:space="preserve">, Intl. Journal on Computers and their Applications (IJCA), Vol. 6, No. 3, pp. 130-147, September 1999. </w:t>
      </w:r>
    </w:p>
    <w:p w14:paraId="024C9907"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B. Mamalis, P. </w:t>
      </w:r>
      <w:proofErr w:type="spellStart"/>
      <w:r>
        <w:rPr>
          <w:rFonts w:ascii="Times New Roman" w:hAnsi="Times New Roman"/>
          <w:sz w:val="24"/>
        </w:rPr>
        <w:t>Spirakis</w:t>
      </w:r>
      <w:proofErr w:type="spellEnd"/>
      <w:r>
        <w:rPr>
          <w:rFonts w:ascii="Times New Roman" w:hAnsi="Times New Roman"/>
          <w:sz w:val="24"/>
        </w:rPr>
        <w:t xml:space="preserve"> and B. </w:t>
      </w:r>
      <w:proofErr w:type="spellStart"/>
      <w:r>
        <w:rPr>
          <w:rFonts w:ascii="Times New Roman" w:hAnsi="Times New Roman"/>
          <w:sz w:val="24"/>
        </w:rPr>
        <w:t>Tampakas</w:t>
      </w:r>
      <w:proofErr w:type="spellEnd"/>
      <w:r>
        <w:rPr>
          <w:rFonts w:ascii="Times New Roman" w:hAnsi="Times New Roman"/>
          <w:sz w:val="24"/>
        </w:rPr>
        <w:t xml:space="preserve">, </w:t>
      </w:r>
      <w:r>
        <w:rPr>
          <w:rFonts w:ascii="Times New Roman" w:hAnsi="Times New Roman"/>
          <w:iCs/>
          <w:sz w:val="24"/>
        </w:rPr>
        <w:t>“Parallel Processing of Multiple Text Queries on Hypercube Interconnection Networks”</w:t>
      </w:r>
      <w:r>
        <w:rPr>
          <w:rFonts w:ascii="Times New Roman" w:hAnsi="Times New Roman"/>
          <w:sz w:val="24"/>
        </w:rPr>
        <w:t xml:space="preserve">, Intl. Journal on Computers and their Applications (IJCA), Vol. 10, No. 1, pp. 50-66, March 2003. </w:t>
      </w:r>
    </w:p>
    <w:p w14:paraId="4F975A43"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Kehagias</w:t>
      </w:r>
      <w:proofErr w:type="spellEnd"/>
      <w:r>
        <w:rPr>
          <w:rFonts w:ascii="Times New Roman" w:hAnsi="Times New Roman"/>
          <w:sz w:val="24"/>
        </w:rPr>
        <w:t xml:space="preserve">, M. </w:t>
      </w:r>
      <w:proofErr w:type="spellStart"/>
      <w:r>
        <w:rPr>
          <w:rFonts w:ascii="Times New Roman" w:hAnsi="Times New Roman"/>
          <w:sz w:val="24"/>
        </w:rPr>
        <w:t>Grivas</w:t>
      </w:r>
      <w:proofErr w:type="spellEnd"/>
      <w:r>
        <w:rPr>
          <w:rFonts w:ascii="Times New Roman" w:hAnsi="Times New Roman"/>
          <w:sz w:val="24"/>
        </w:rPr>
        <w:t xml:space="preserve">, B. Mamalis and G. </w:t>
      </w:r>
      <w:proofErr w:type="spellStart"/>
      <w:r>
        <w:rPr>
          <w:rFonts w:ascii="Times New Roman" w:hAnsi="Times New Roman"/>
          <w:sz w:val="24"/>
        </w:rPr>
        <w:t>Pantziou</w:t>
      </w:r>
      <w:proofErr w:type="spellEnd"/>
      <w:r>
        <w:rPr>
          <w:rFonts w:ascii="Times New Roman" w:hAnsi="Times New Roman"/>
          <w:sz w:val="24"/>
        </w:rPr>
        <w:t>, “</w:t>
      </w:r>
      <w:proofErr w:type="spellStart"/>
      <w:r>
        <w:rPr>
          <w:rFonts w:ascii="Times New Roman" w:hAnsi="Times New Roman"/>
          <w:sz w:val="24"/>
        </w:rPr>
        <w:t>Dyner</w:t>
      </w:r>
      <w:proofErr w:type="spellEnd"/>
      <w:r>
        <w:rPr>
          <w:rFonts w:ascii="Times New Roman" w:hAnsi="Times New Roman"/>
          <w:sz w:val="24"/>
        </w:rPr>
        <w:t xml:space="preserve">: A Dynamic Cluster </w:t>
      </w:r>
      <w:proofErr w:type="gramStart"/>
      <w:r>
        <w:rPr>
          <w:rFonts w:ascii="Times New Roman" w:hAnsi="Times New Roman"/>
          <w:sz w:val="24"/>
        </w:rPr>
        <w:t>For</w:t>
      </w:r>
      <w:proofErr w:type="gramEnd"/>
      <w:r>
        <w:rPr>
          <w:rFonts w:ascii="Times New Roman" w:hAnsi="Times New Roman"/>
          <w:sz w:val="24"/>
        </w:rPr>
        <w:t xml:space="preserve"> Education And Research”, Intl. Journal on Campus Wide Information Systems (CWIS), Vol. 23, No. 2, pp. 92-101, March 2006. </w:t>
      </w:r>
    </w:p>
    <w:p w14:paraId="7C6EA96F"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lastRenderedPageBreak/>
        <w:t xml:space="preserve">D. </w:t>
      </w:r>
      <w:proofErr w:type="spellStart"/>
      <w:r>
        <w:rPr>
          <w:rFonts w:ascii="Times New Roman" w:hAnsi="Times New Roman"/>
          <w:sz w:val="24"/>
        </w:rPr>
        <w:t>Gavalas</w:t>
      </w:r>
      <w:proofErr w:type="spellEnd"/>
      <w:r>
        <w:rPr>
          <w:rFonts w:ascii="Times New Roman" w:hAnsi="Times New Roman"/>
          <w:sz w:val="24"/>
        </w:rPr>
        <w:t xml:space="preserve">, G. </w:t>
      </w:r>
      <w:proofErr w:type="spellStart"/>
      <w:r>
        <w:rPr>
          <w:rFonts w:ascii="Times New Roman" w:hAnsi="Times New Roman"/>
          <w:sz w:val="24"/>
        </w:rPr>
        <w:t>Pantziou</w:t>
      </w:r>
      <w:proofErr w:type="spellEnd"/>
      <w:r>
        <w:rPr>
          <w:rFonts w:ascii="Times New Roman" w:hAnsi="Times New Roman"/>
          <w:sz w:val="24"/>
        </w:rPr>
        <w:t xml:space="preserve">, C. Konstantopoulos and B. Mamalis, “LIDAR: A Protocol for Stable and Energy-Efficient Clustering of Ad-Hoc </w:t>
      </w:r>
      <w:proofErr w:type="spellStart"/>
      <w:r>
        <w:rPr>
          <w:rFonts w:ascii="Times New Roman" w:hAnsi="Times New Roman"/>
          <w:sz w:val="24"/>
        </w:rPr>
        <w:t>Multihop</w:t>
      </w:r>
      <w:proofErr w:type="spellEnd"/>
      <w:r>
        <w:rPr>
          <w:rFonts w:ascii="Times New Roman" w:hAnsi="Times New Roman"/>
          <w:sz w:val="24"/>
        </w:rPr>
        <w:t xml:space="preserve"> Networks”, Intl. Journal of Telecommunications Systems, Springer, Vol. 36, No. 1, pp. 13-25, November 2007. </w:t>
      </w:r>
    </w:p>
    <w:p w14:paraId="3C670A26"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B. Mamalis, D. </w:t>
      </w:r>
      <w:proofErr w:type="spellStart"/>
      <w:r>
        <w:rPr>
          <w:rFonts w:ascii="Times New Roman" w:hAnsi="Times New Roman"/>
          <w:sz w:val="24"/>
        </w:rPr>
        <w:t>Kehagias</w:t>
      </w:r>
      <w:proofErr w:type="spellEnd"/>
      <w:r>
        <w:rPr>
          <w:rFonts w:ascii="Times New Roman" w:hAnsi="Times New Roman"/>
          <w:sz w:val="24"/>
        </w:rPr>
        <w:t xml:space="preserve"> and G. </w:t>
      </w:r>
      <w:proofErr w:type="spellStart"/>
      <w:r>
        <w:rPr>
          <w:rFonts w:ascii="Times New Roman" w:hAnsi="Times New Roman"/>
          <w:sz w:val="24"/>
        </w:rPr>
        <w:t>Pantziou</w:t>
      </w:r>
      <w:proofErr w:type="spellEnd"/>
      <w:r>
        <w:rPr>
          <w:rFonts w:ascii="Times New Roman" w:hAnsi="Times New Roman"/>
          <w:sz w:val="24"/>
        </w:rPr>
        <w:t xml:space="preserve">, “Efficient Techniques </w:t>
      </w:r>
      <w:proofErr w:type="gramStart"/>
      <w:r>
        <w:rPr>
          <w:rFonts w:ascii="Times New Roman" w:hAnsi="Times New Roman"/>
          <w:sz w:val="24"/>
        </w:rPr>
        <w:t>For</w:t>
      </w:r>
      <w:proofErr w:type="gramEnd"/>
      <w:r>
        <w:rPr>
          <w:rFonts w:ascii="Times New Roman" w:hAnsi="Times New Roman"/>
          <w:sz w:val="24"/>
        </w:rPr>
        <w:t xml:space="preserve"> Parallel Text Retrieval on PC-Cluster Environments”, Intl. Journal on Computers and their Applications (IJCA), Vol. 15, No.1, pp. 27-42, March, 2008.</w:t>
      </w:r>
    </w:p>
    <w:p w14:paraId="57FD3356"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Gavalas</w:t>
      </w:r>
      <w:proofErr w:type="spellEnd"/>
      <w:r>
        <w:rPr>
          <w:rFonts w:ascii="Times New Roman" w:hAnsi="Times New Roman"/>
          <w:sz w:val="24"/>
        </w:rPr>
        <w:t xml:space="preserve">, G. </w:t>
      </w:r>
      <w:proofErr w:type="spellStart"/>
      <w:r>
        <w:rPr>
          <w:rFonts w:ascii="Times New Roman" w:hAnsi="Times New Roman"/>
          <w:sz w:val="24"/>
        </w:rPr>
        <w:t>Pantziou</w:t>
      </w:r>
      <w:proofErr w:type="spellEnd"/>
      <w:r>
        <w:rPr>
          <w:rFonts w:ascii="Times New Roman" w:hAnsi="Times New Roman"/>
          <w:sz w:val="24"/>
        </w:rPr>
        <w:t xml:space="preserve">, C. Konstantopoulos and B. Mamalis, “ABP: A Low-Cost, Energy-Efficient Clustering Algorithm for Relatively Static and Quasi-Static MANETs”, </w:t>
      </w:r>
      <w:bookmarkStart w:id="0" w:name="OLE_LINK4"/>
      <w:r>
        <w:rPr>
          <w:rFonts w:ascii="Times New Roman" w:hAnsi="Times New Roman"/>
          <w:sz w:val="24"/>
        </w:rPr>
        <w:t>in International Journal of Sensor Networks (</w:t>
      </w:r>
      <w:proofErr w:type="spellStart"/>
      <w:r>
        <w:rPr>
          <w:rFonts w:ascii="Times New Roman" w:hAnsi="Times New Roman"/>
          <w:sz w:val="24"/>
        </w:rPr>
        <w:t>IJSNet</w:t>
      </w:r>
      <w:proofErr w:type="spellEnd"/>
      <w:r>
        <w:rPr>
          <w:rFonts w:ascii="Times New Roman" w:hAnsi="Times New Roman"/>
          <w:sz w:val="24"/>
        </w:rPr>
        <w:t>), Vol. 4, No. 4, December 2008</w:t>
      </w:r>
      <w:bookmarkEnd w:id="0"/>
      <w:r>
        <w:rPr>
          <w:rFonts w:ascii="Times New Roman" w:hAnsi="Times New Roman"/>
          <w:sz w:val="24"/>
        </w:rPr>
        <w:t xml:space="preserve">. </w:t>
      </w:r>
    </w:p>
    <w:p w14:paraId="27A75AC9"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Gavalas</w:t>
      </w:r>
      <w:proofErr w:type="spellEnd"/>
      <w:r>
        <w:rPr>
          <w:rFonts w:ascii="Times New Roman" w:hAnsi="Times New Roman"/>
          <w:sz w:val="24"/>
        </w:rPr>
        <w:t xml:space="preserve">, C. Konstantopoulos, B. Mamalis and G. </w:t>
      </w:r>
      <w:proofErr w:type="spellStart"/>
      <w:r>
        <w:rPr>
          <w:rFonts w:ascii="Times New Roman" w:hAnsi="Times New Roman"/>
          <w:sz w:val="24"/>
        </w:rPr>
        <w:t>Pantziou</w:t>
      </w:r>
      <w:proofErr w:type="spellEnd"/>
      <w:r>
        <w:rPr>
          <w:rFonts w:ascii="Times New Roman" w:hAnsi="Times New Roman"/>
          <w:sz w:val="24"/>
        </w:rPr>
        <w:t xml:space="preserve">, “Efficient Parallel Text Retrieval Techniques on BSP/CGM </w:t>
      </w:r>
      <w:proofErr w:type="spellStart"/>
      <w:r>
        <w:rPr>
          <w:rFonts w:ascii="Times New Roman" w:hAnsi="Times New Roman"/>
          <w:sz w:val="24"/>
        </w:rPr>
        <w:t>Multicomputers</w:t>
      </w:r>
      <w:proofErr w:type="spellEnd"/>
      <w:r>
        <w:rPr>
          <w:rFonts w:ascii="Times New Roman" w:hAnsi="Times New Roman"/>
          <w:sz w:val="24"/>
        </w:rPr>
        <w:t xml:space="preserve">”, in the Journal of Supercomputing, Springer, Vol. 48, No. 3, pp. 286-318, June 2009. </w:t>
      </w:r>
    </w:p>
    <w:p w14:paraId="5A52A41D"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P. </w:t>
      </w:r>
      <w:proofErr w:type="spellStart"/>
      <w:r>
        <w:rPr>
          <w:rFonts w:ascii="Times New Roman" w:hAnsi="Times New Roman"/>
          <w:sz w:val="24"/>
        </w:rPr>
        <w:t>Belsis</w:t>
      </w:r>
      <w:proofErr w:type="spellEnd"/>
      <w:r>
        <w:rPr>
          <w:rFonts w:ascii="Times New Roman" w:hAnsi="Times New Roman"/>
          <w:sz w:val="24"/>
        </w:rPr>
        <w:t xml:space="preserve">, C. Konstantopoulos, B. Mamalis, G. </w:t>
      </w:r>
      <w:proofErr w:type="spellStart"/>
      <w:r>
        <w:rPr>
          <w:rFonts w:ascii="Times New Roman" w:hAnsi="Times New Roman"/>
          <w:sz w:val="24"/>
        </w:rPr>
        <w:t>Pantziou</w:t>
      </w:r>
      <w:proofErr w:type="spellEnd"/>
      <w:r>
        <w:rPr>
          <w:rFonts w:ascii="Times New Roman" w:hAnsi="Times New Roman"/>
          <w:sz w:val="24"/>
        </w:rPr>
        <w:t xml:space="preserve"> and C. </w:t>
      </w:r>
      <w:proofErr w:type="spellStart"/>
      <w:r>
        <w:rPr>
          <w:rFonts w:ascii="Times New Roman" w:hAnsi="Times New Roman"/>
          <w:sz w:val="24"/>
        </w:rPr>
        <w:t>Skourlas</w:t>
      </w:r>
      <w:proofErr w:type="spellEnd"/>
      <w:r>
        <w:rPr>
          <w:rFonts w:ascii="Times New Roman" w:hAnsi="Times New Roman"/>
          <w:sz w:val="24"/>
        </w:rPr>
        <w:t xml:space="preserve">, “User-Directed, Cluster-Based Retrieval for Large Document Collections in Highly Parallel Environments”, Intl. Journal on Computers and their Applications (IJCA), Vol. 19, No. 1, pp. 47-60, March 2012. </w:t>
      </w:r>
    </w:p>
    <w:p w14:paraId="2F6ED73C"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C. Konstantopoulos, G. </w:t>
      </w:r>
      <w:proofErr w:type="spellStart"/>
      <w:r>
        <w:rPr>
          <w:rFonts w:ascii="Times New Roman" w:hAnsi="Times New Roman"/>
          <w:sz w:val="24"/>
        </w:rPr>
        <w:t>Pantziou</w:t>
      </w:r>
      <w:proofErr w:type="spellEnd"/>
      <w:r>
        <w:rPr>
          <w:rFonts w:ascii="Times New Roman" w:hAnsi="Times New Roman"/>
          <w:sz w:val="24"/>
        </w:rPr>
        <w:t xml:space="preserve">, D. </w:t>
      </w:r>
      <w:proofErr w:type="spellStart"/>
      <w:r>
        <w:rPr>
          <w:rFonts w:ascii="Times New Roman" w:hAnsi="Times New Roman"/>
          <w:sz w:val="24"/>
        </w:rPr>
        <w:t>Gavalas</w:t>
      </w:r>
      <w:proofErr w:type="spellEnd"/>
      <w:r>
        <w:rPr>
          <w:rFonts w:ascii="Times New Roman" w:hAnsi="Times New Roman"/>
          <w:sz w:val="24"/>
        </w:rPr>
        <w:t xml:space="preserve">, A. </w:t>
      </w:r>
      <w:proofErr w:type="spellStart"/>
      <w:r>
        <w:rPr>
          <w:rFonts w:ascii="Times New Roman" w:hAnsi="Times New Roman"/>
          <w:sz w:val="24"/>
        </w:rPr>
        <w:t>Mpitziopoulos</w:t>
      </w:r>
      <w:proofErr w:type="spellEnd"/>
      <w:r>
        <w:rPr>
          <w:rFonts w:ascii="Times New Roman" w:hAnsi="Times New Roman"/>
          <w:sz w:val="24"/>
        </w:rPr>
        <w:t xml:space="preserve"> and B. Mamalis, “A Rendezvous-Based Approach Enabling Energy-Efficient Sensory Data Collection from Mobile Sinks”, IEEE Transactions on Parallel &amp; Distributed Systems (TPDS), Vol. 23, No. 5, pp. 809-817, May 2012. </w:t>
      </w:r>
    </w:p>
    <w:p w14:paraId="4A43E573"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B. Mamalis, G. </w:t>
      </w:r>
      <w:proofErr w:type="spellStart"/>
      <w:r>
        <w:rPr>
          <w:rFonts w:ascii="Times New Roman" w:hAnsi="Times New Roman"/>
          <w:sz w:val="24"/>
        </w:rPr>
        <w:t>Pantziou</w:t>
      </w:r>
      <w:proofErr w:type="spellEnd"/>
      <w:r>
        <w:rPr>
          <w:rFonts w:ascii="Times New Roman" w:hAnsi="Times New Roman"/>
          <w:sz w:val="24"/>
        </w:rPr>
        <w:t xml:space="preserve">, G. </w:t>
      </w:r>
      <w:proofErr w:type="spellStart"/>
      <w:r>
        <w:rPr>
          <w:rFonts w:ascii="Times New Roman" w:hAnsi="Times New Roman"/>
          <w:sz w:val="24"/>
        </w:rPr>
        <w:t>Dimitropoulos</w:t>
      </w:r>
      <w:proofErr w:type="spellEnd"/>
      <w:r>
        <w:rPr>
          <w:rFonts w:ascii="Times New Roman" w:hAnsi="Times New Roman"/>
          <w:sz w:val="24"/>
        </w:rPr>
        <w:t xml:space="preserve"> and D. </w:t>
      </w:r>
      <w:proofErr w:type="spellStart"/>
      <w:r>
        <w:rPr>
          <w:rFonts w:ascii="Times New Roman" w:hAnsi="Times New Roman"/>
          <w:sz w:val="24"/>
        </w:rPr>
        <w:t>Kremmydas</w:t>
      </w:r>
      <w:proofErr w:type="spellEnd"/>
      <w:r>
        <w:rPr>
          <w:rFonts w:ascii="Times New Roman" w:hAnsi="Times New Roman"/>
          <w:sz w:val="24"/>
        </w:rPr>
        <w:t xml:space="preserve">, “Highly Scalable Parallelization of Standard Simplex Method on a </w:t>
      </w:r>
      <w:proofErr w:type="spellStart"/>
      <w:r>
        <w:rPr>
          <w:rFonts w:ascii="Times New Roman" w:hAnsi="Times New Roman"/>
          <w:sz w:val="24"/>
        </w:rPr>
        <w:t>Myrinet</w:t>
      </w:r>
      <w:proofErr w:type="spellEnd"/>
      <w:r>
        <w:rPr>
          <w:rFonts w:ascii="Times New Roman" w:hAnsi="Times New Roman"/>
          <w:sz w:val="24"/>
        </w:rPr>
        <w:t xml:space="preserve"> Connected Cluster Platform”, ACTA Press International Journal of Computers and Applications, Vol. 35, No. 4, pp. 152-161, October 2013. </w:t>
      </w:r>
    </w:p>
    <w:p w14:paraId="29C63FA6"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B. Mamalis, “Prolonging Network Lifetime in Wireless Sensor Networks with Path-Constrained Mobile Sink”, in International Journal of Advanced Computer Science and Applications (IJACSA), Vol. 5, No. 10, pp. 82-91, 2014. </w:t>
      </w:r>
    </w:p>
    <w:p w14:paraId="35849919"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C. Konstantopoulos, B. Mamalis, G. </w:t>
      </w:r>
      <w:proofErr w:type="spellStart"/>
      <w:r>
        <w:rPr>
          <w:rFonts w:ascii="Times New Roman" w:hAnsi="Times New Roman"/>
          <w:sz w:val="24"/>
        </w:rPr>
        <w:t>Pantziou</w:t>
      </w:r>
      <w:proofErr w:type="spellEnd"/>
      <w:r>
        <w:rPr>
          <w:rFonts w:ascii="Times New Roman" w:hAnsi="Times New Roman"/>
          <w:sz w:val="24"/>
        </w:rPr>
        <w:t xml:space="preserve"> and V. </w:t>
      </w:r>
      <w:proofErr w:type="spellStart"/>
      <w:r>
        <w:rPr>
          <w:rFonts w:ascii="Times New Roman" w:hAnsi="Times New Roman"/>
          <w:sz w:val="24"/>
        </w:rPr>
        <w:t>Thanasias</w:t>
      </w:r>
      <w:proofErr w:type="spellEnd"/>
      <w:r>
        <w:rPr>
          <w:rFonts w:ascii="Times New Roman" w:hAnsi="Times New Roman"/>
          <w:sz w:val="24"/>
        </w:rPr>
        <w:t xml:space="preserve">, “An Image Processing Inspired Mobile Sink Solution for Energy Efficient Data Gathering in Wireless Sensor Networks”, Wireless Networks Journal (WINE), Springer, Vol. 21. No. 1, pp. 227-249, January 2015. </w:t>
      </w:r>
    </w:p>
    <w:p w14:paraId="3AF22D19"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B. Mamalis and M. </w:t>
      </w:r>
      <w:proofErr w:type="spellStart"/>
      <w:r>
        <w:rPr>
          <w:rFonts w:ascii="Times New Roman" w:hAnsi="Times New Roman"/>
          <w:sz w:val="24"/>
        </w:rPr>
        <w:t>Perlitis</w:t>
      </w:r>
      <w:proofErr w:type="spellEnd"/>
      <w:r>
        <w:rPr>
          <w:rFonts w:ascii="Times New Roman" w:hAnsi="Times New Roman"/>
          <w:sz w:val="24"/>
        </w:rPr>
        <w:t xml:space="preserve">, “Simplex Parallelization in a Fully Hybrid Hardware Platform”, in International Journal of Advanced Computer Science and Applications (IJACSA), Vol. 8, No. 4, pp. 356-365, 2017. </w:t>
      </w:r>
    </w:p>
    <w:p w14:paraId="77B8E9D3"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B. Mamalis and M. </w:t>
      </w:r>
      <w:proofErr w:type="spellStart"/>
      <w:r>
        <w:rPr>
          <w:rFonts w:ascii="Times New Roman" w:hAnsi="Times New Roman"/>
          <w:sz w:val="24"/>
        </w:rPr>
        <w:t>Perlitis</w:t>
      </w:r>
      <w:proofErr w:type="spellEnd"/>
      <w:r>
        <w:rPr>
          <w:rFonts w:ascii="Times New Roman" w:hAnsi="Times New Roman"/>
          <w:sz w:val="24"/>
        </w:rPr>
        <w:t xml:space="preserve">, “Energy Balanced Two-level Clustering for Large-Scale Wireless Sensor Networks based on the Gravitational Search Algorithm”, in International Journal of Advanced Computer Science and Applications (IJACSA), Vol. 10, No. 12, pp. 32-41, December 2019. </w:t>
      </w:r>
    </w:p>
    <w:p w14:paraId="0BEF4A60"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S. </w:t>
      </w:r>
      <w:proofErr w:type="spellStart"/>
      <w:r>
        <w:rPr>
          <w:rFonts w:ascii="Times New Roman" w:hAnsi="Times New Roman"/>
          <w:sz w:val="24"/>
        </w:rPr>
        <w:t>Gerakidis</w:t>
      </w:r>
      <w:proofErr w:type="spellEnd"/>
      <w:r>
        <w:rPr>
          <w:rFonts w:ascii="Times New Roman" w:hAnsi="Times New Roman"/>
          <w:sz w:val="24"/>
        </w:rPr>
        <w:t xml:space="preserve">, S. </w:t>
      </w:r>
      <w:proofErr w:type="spellStart"/>
      <w:r>
        <w:rPr>
          <w:rFonts w:ascii="Times New Roman" w:hAnsi="Times New Roman"/>
          <w:sz w:val="24"/>
        </w:rPr>
        <w:t>Megarchioti</w:t>
      </w:r>
      <w:proofErr w:type="spellEnd"/>
      <w:r>
        <w:rPr>
          <w:rFonts w:ascii="Times New Roman" w:hAnsi="Times New Roman"/>
          <w:sz w:val="24"/>
        </w:rPr>
        <w:t xml:space="preserve"> and B. Mamalis, “Efficient Big Text Data Clustering Algorithms using Hadoop and Spark”, in International Journal of Computer Applications (IJCA), Vol. 174, No. 15, pp. 13-21, </w:t>
      </w:r>
      <w:proofErr w:type="spellStart"/>
      <w:r>
        <w:rPr>
          <w:rFonts w:ascii="Times New Roman" w:hAnsi="Times New Roman"/>
          <w:sz w:val="24"/>
        </w:rPr>
        <w:t>Januray</w:t>
      </w:r>
      <w:proofErr w:type="spellEnd"/>
      <w:r>
        <w:rPr>
          <w:rFonts w:ascii="Times New Roman" w:hAnsi="Times New Roman"/>
          <w:sz w:val="24"/>
        </w:rPr>
        <w:t xml:space="preserve"> 2021. </w:t>
      </w:r>
    </w:p>
    <w:p w14:paraId="76050F20"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B. Mamalis, S. Mamalis and M. </w:t>
      </w:r>
      <w:proofErr w:type="spellStart"/>
      <w:r>
        <w:rPr>
          <w:rFonts w:ascii="Times New Roman" w:hAnsi="Times New Roman"/>
          <w:sz w:val="24"/>
        </w:rPr>
        <w:t>Perlitis</w:t>
      </w:r>
      <w:proofErr w:type="spellEnd"/>
      <w:r>
        <w:rPr>
          <w:rFonts w:ascii="Times New Roman" w:hAnsi="Times New Roman"/>
          <w:sz w:val="24"/>
        </w:rPr>
        <w:t xml:space="preserve">, “Efficient Multi-level Clustering for Very Large Wireless Sensor Networks with Gateways Support and Meta-heuristic Integration”, in International Journal of Computer Applications (IJCA), Vol. 183, No. 7, pp. 30-38, June 2021. </w:t>
      </w:r>
    </w:p>
    <w:p w14:paraId="3B223F0D"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B. Mamalis and M. </w:t>
      </w:r>
      <w:proofErr w:type="spellStart"/>
      <w:r>
        <w:rPr>
          <w:rFonts w:ascii="Times New Roman" w:hAnsi="Times New Roman"/>
          <w:sz w:val="24"/>
        </w:rPr>
        <w:t>Perlitis</w:t>
      </w:r>
      <w:proofErr w:type="spellEnd"/>
      <w:r>
        <w:rPr>
          <w:rFonts w:ascii="Times New Roman" w:hAnsi="Times New Roman"/>
          <w:sz w:val="24"/>
        </w:rPr>
        <w:t xml:space="preserve">, “A Hybrid Multi-GPU Implementation of Simplex Algorithm with CPU Collaboration”, in International Journal of Emerging </w:t>
      </w:r>
      <w:r>
        <w:rPr>
          <w:rFonts w:ascii="Times New Roman" w:hAnsi="Times New Roman"/>
          <w:sz w:val="24"/>
        </w:rPr>
        <w:lastRenderedPageBreak/>
        <w:t xml:space="preserve">Technology and Advanced Engineering (IJETAE), Vol. 12, No. 3, pp. 41-54, March 2022. </w:t>
      </w:r>
    </w:p>
    <w:p w14:paraId="2BD9BC73" w14:textId="77777777" w:rsidR="00000000" w:rsidRDefault="00000000">
      <w:pPr>
        <w:pStyle w:val="a3"/>
        <w:numPr>
          <w:ilvl w:val="0"/>
          <w:numId w:val="2"/>
        </w:numPr>
        <w:tabs>
          <w:tab w:val="clear" w:pos="454"/>
          <w:tab w:val="num" w:pos="426"/>
          <w:tab w:val="num" w:pos="880"/>
        </w:tabs>
        <w:ind w:left="425" w:hanging="425"/>
        <w:jc w:val="left"/>
        <w:rPr>
          <w:rFonts w:ascii="Times New Roman" w:hAnsi="Times New Roman"/>
          <w:sz w:val="24"/>
        </w:rPr>
      </w:pPr>
      <w:r>
        <w:rPr>
          <w:rFonts w:ascii="Times New Roman" w:hAnsi="Times New Roman"/>
          <w:sz w:val="24"/>
        </w:rPr>
        <w:t xml:space="preserve">B. Mamalis and M. </w:t>
      </w:r>
      <w:proofErr w:type="spellStart"/>
      <w:r>
        <w:rPr>
          <w:rFonts w:ascii="Times New Roman" w:hAnsi="Times New Roman"/>
          <w:sz w:val="24"/>
        </w:rPr>
        <w:t>Perlitis</w:t>
      </w:r>
      <w:proofErr w:type="spellEnd"/>
      <w:r>
        <w:rPr>
          <w:rFonts w:ascii="Times New Roman" w:hAnsi="Times New Roman"/>
          <w:sz w:val="24"/>
        </w:rPr>
        <w:t xml:space="preserve">, “Improved Task Scheduling for Virtual Machines in the Cloud based on the Gravitational Search Algorithm”, submitted to the International Journal of Emerging Technology and Advanced Engineering (IJETAE), November 2022. </w:t>
      </w:r>
    </w:p>
    <w:p w14:paraId="5B1F62BD" w14:textId="77777777" w:rsidR="00000000" w:rsidRDefault="00000000">
      <w:pPr>
        <w:pStyle w:val="a3"/>
        <w:jc w:val="left"/>
        <w:rPr>
          <w:rFonts w:ascii="Times New Roman" w:hAnsi="Times New Roman"/>
          <w:b/>
          <w:bCs/>
          <w:sz w:val="24"/>
        </w:rPr>
      </w:pPr>
    </w:p>
    <w:p w14:paraId="5E1BDA21" w14:textId="77777777" w:rsidR="00000000" w:rsidRDefault="00000000">
      <w:pPr>
        <w:pStyle w:val="a3"/>
        <w:jc w:val="left"/>
        <w:rPr>
          <w:rFonts w:ascii="Times New Roman" w:hAnsi="Times New Roman"/>
          <w:b/>
          <w:bCs/>
          <w:sz w:val="24"/>
        </w:rPr>
      </w:pPr>
      <w:r>
        <w:rPr>
          <w:rFonts w:ascii="Times New Roman" w:hAnsi="Times New Roman"/>
          <w:b/>
          <w:bCs/>
          <w:sz w:val="24"/>
        </w:rPr>
        <w:t>D2.  Books &amp; Book Chapters</w:t>
      </w:r>
    </w:p>
    <w:p w14:paraId="6D8C0C49" w14:textId="77777777" w:rsidR="00000000" w:rsidRDefault="00000000">
      <w:pPr>
        <w:rPr>
          <w:szCs w:val="8"/>
          <w:lang w:val="en-GB"/>
        </w:rPr>
      </w:pPr>
    </w:p>
    <w:p w14:paraId="30C046BB" w14:textId="77777777" w:rsidR="00000000" w:rsidRDefault="00000000">
      <w:pPr>
        <w:pStyle w:val="a3"/>
        <w:numPr>
          <w:ilvl w:val="0"/>
          <w:numId w:val="4"/>
        </w:numPr>
        <w:jc w:val="left"/>
        <w:rPr>
          <w:rFonts w:ascii="Times New Roman" w:hAnsi="Times New Roman"/>
          <w:sz w:val="24"/>
          <w:lang w:val="en-GB"/>
        </w:rPr>
      </w:pPr>
      <w:r>
        <w:rPr>
          <w:rFonts w:ascii="Times New Roman" w:hAnsi="Times New Roman"/>
          <w:sz w:val="24"/>
          <w:lang w:val="en-GB"/>
        </w:rPr>
        <w:t>B. Mamalis, “Operating Systems Practice”, Hellenic Open University (HOU) Publications, ISBN: 960–538–211–3, 2003. (</w:t>
      </w:r>
      <w:proofErr w:type="gramStart"/>
      <w:r>
        <w:rPr>
          <w:rFonts w:ascii="Times New Roman" w:hAnsi="Times New Roman"/>
          <w:sz w:val="24"/>
          <w:lang w:val="en-GB"/>
        </w:rPr>
        <w:t>book</w:t>
      </w:r>
      <w:proofErr w:type="gramEnd"/>
      <w:r>
        <w:rPr>
          <w:rFonts w:ascii="Times New Roman" w:hAnsi="Times New Roman"/>
          <w:sz w:val="24"/>
          <w:lang w:val="en-GB"/>
        </w:rPr>
        <w:t xml:space="preserve"> in </w:t>
      </w:r>
      <w:proofErr w:type="spellStart"/>
      <w:r>
        <w:rPr>
          <w:rFonts w:ascii="Times New Roman" w:hAnsi="Times New Roman"/>
          <w:sz w:val="24"/>
          <w:lang w:val="en-GB"/>
        </w:rPr>
        <w:t>greek</w:t>
      </w:r>
      <w:proofErr w:type="spellEnd"/>
      <w:r>
        <w:rPr>
          <w:rFonts w:ascii="Times New Roman" w:hAnsi="Times New Roman"/>
          <w:sz w:val="24"/>
          <w:lang w:val="en-GB"/>
        </w:rPr>
        <w:t xml:space="preserve">) </w:t>
      </w:r>
    </w:p>
    <w:p w14:paraId="5B66314C" w14:textId="77777777" w:rsidR="00000000" w:rsidRDefault="00000000">
      <w:pPr>
        <w:pStyle w:val="a3"/>
        <w:numPr>
          <w:ilvl w:val="0"/>
          <w:numId w:val="4"/>
        </w:numPr>
        <w:jc w:val="left"/>
        <w:rPr>
          <w:rFonts w:ascii="Times New Roman" w:hAnsi="Times New Roman"/>
          <w:sz w:val="24"/>
          <w:lang w:val="en-GB"/>
        </w:rPr>
      </w:pPr>
      <w:r>
        <w:rPr>
          <w:rFonts w:ascii="Times New Roman" w:hAnsi="Times New Roman"/>
          <w:sz w:val="24"/>
          <w:lang w:val="en-GB"/>
        </w:rPr>
        <w:t xml:space="preserve">G. </w:t>
      </w:r>
      <w:proofErr w:type="spellStart"/>
      <w:r>
        <w:rPr>
          <w:rFonts w:ascii="Times New Roman" w:hAnsi="Times New Roman"/>
          <w:sz w:val="24"/>
          <w:lang w:val="en-GB"/>
        </w:rPr>
        <w:t>Pantziou</w:t>
      </w:r>
      <w:proofErr w:type="spellEnd"/>
      <w:r>
        <w:rPr>
          <w:rFonts w:ascii="Times New Roman" w:hAnsi="Times New Roman"/>
          <w:sz w:val="24"/>
          <w:lang w:val="en-GB"/>
        </w:rPr>
        <w:t xml:space="preserve">, B. Mamalis and A. </w:t>
      </w:r>
      <w:proofErr w:type="spellStart"/>
      <w:r>
        <w:rPr>
          <w:rFonts w:ascii="Times New Roman" w:hAnsi="Times New Roman"/>
          <w:sz w:val="24"/>
          <w:lang w:val="en-GB"/>
        </w:rPr>
        <w:t>Tomaras</w:t>
      </w:r>
      <w:proofErr w:type="spellEnd"/>
      <w:r>
        <w:rPr>
          <w:rFonts w:ascii="Times New Roman" w:hAnsi="Times New Roman"/>
          <w:sz w:val="24"/>
          <w:lang w:val="en-GB"/>
        </w:rPr>
        <w:t>, “Introduction to Parallel Computing: Models, Algorithms and Programming”, New Technologies Publications, ISBN: 978-960-6759-89-5, 2013. (</w:t>
      </w:r>
      <w:proofErr w:type="gramStart"/>
      <w:r>
        <w:rPr>
          <w:rFonts w:ascii="Times New Roman" w:hAnsi="Times New Roman"/>
          <w:sz w:val="24"/>
          <w:lang w:val="en-GB"/>
        </w:rPr>
        <w:t>book</w:t>
      </w:r>
      <w:proofErr w:type="gramEnd"/>
      <w:r>
        <w:rPr>
          <w:rFonts w:ascii="Times New Roman" w:hAnsi="Times New Roman"/>
          <w:sz w:val="24"/>
          <w:lang w:val="en-GB"/>
        </w:rPr>
        <w:t xml:space="preserve"> in </w:t>
      </w:r>
      <w:proofErr w:type="spellStart"/>
      <w:r>
        <w:rPr>
          <w:rFonts w:ascii="Times New Roman" w:hAnsi="Times New Roman"/>
          <w:sz w:val="24"/>
          <w:lang w:val="en-GB"/>
        </w:rPr>
        <w:t>greek</w:t>
      </w:r>
      <w:proofErr w:type="spellEnd"/>
      <w:r>
        <w:rPr>
          <w:rFonts w:ascii="Times New Roman" w:hAnsi="Times New Roman"/>
          <w:sz w:val="24"/>
          <w:lang w:val="en-GB"/>
        </w:rPr>
        <w:t xml:space="preserve">) </w:t>
      </w:r>
    </w:p>
    <w:p w14:paraId="7A7E27BE" w14:textId="77777777" w:rsidR="00000000" w:rsidRDefault="00000000">
      <w:pPr>
        <w:pStyle w:val="a3"/>
        <w:numPr>
          <w:ilvl w:val="0"/>
          <w:numId w:val="4"/>
        </w:numPr>
        <w:jc w:val="left"/>
        <w:rPr>
          <w:rFonts w:ascii="Times New Roman" w:hAnsi="Times New Roman"/>
          <w:sz w:val="24"/>
          <w:lang w:val="en-GB"/>
        </w:rPr>
      </w:pPr>
      <w:r>
        <w:rPr>
          <w:rFonts w:ascii="Times New Roman" w:hAnsi="Times New Roman"/>
          <w:sz w:val="24"/>
          <w:lang w:val="en-GB"/>
        </w:rPr>
        <w:t xml:space="preserve">B. Mamalis, D. </w:t>
      </w:r>
      <w:proofErr w:type="spellStart"/>
      <w:r>
        <w:rPr>
          <w:rFonts w:ascii="Times New Roman" w:hAnsi="Times New Roman"/>
          <w:sz w:val="24"/>
          <w:lang w:val="en-GB"/>
        </w:rPr>
        <w:t>Gavalas</w:t>
      </w:r>
      <w:proofErr w:type="spellEnd"/>
      <w:r>
        <w:rPr>
          <w:rFonts w:ascii="Times New Roman" w:hAnsi="Times New Roman"/>
          <w:sz w:val="24"/>
          <w:lang w:val="en-GB"/>
        </w:rPr>
        <w:t xml:space="preserve">, C. Konstantopoulos and G. </w:t>
      </w:r>
      <w:proofErr w:type="spellStart"/>
      <w:r>
        <w:rPr>
          <w:rFonts w:ascii="Times New Roman" w:hAnsi="Times New Roman"/>
          <w:sz w:val="24"/>
          <w:lang w:val="en-GB"/>
        </w:rPr>
        <w:t>Pantziou</w:t>
      </w:r>
      <w:proofErr w:type="spellEnd"/>
      <w:r>
        <w:rPr>
          <w:rFonts w:ascii="Times New Roman" w:hAnsi="Times New Roman"/>
          <w:sz w:val="24"/>
          <w:lang w:val="en-GB"/>
        </w:rPr>
        <w:t>, “Clustering in Wireless Sensor Networks”, in: ‘RFID and Sensor Networks: Architectures, Protocols, Security and Integrations’, Y. Zhang, L. T. Yang, J. Chen (Eds.), Chap. 12, pp. 324-353, CRC Press, November 2009. (</w:t>
      </w:r>
      <w:proofErr w:type="gramStart"/>
      <w:r>
        <w:rPr>
          <w:rFonts w:ascii="Times New Roman" w:hAnsi="Times New Roman"/>
          <w:sz w:val="24"/>
          <w:lang w:val="en-GB"/>
        </w:rPr>
        <w:t>book</w:t>
      </w:r>
      <w:proofErr w:type="gramEnd"/>
      <w:r>
        <w:rPr>
          <w:rFonts w:ascii="Times New Roman" w:hAnsi="Times New Roman"/>
          <w:sz w:val="24"/>
          <w:lang w:val="en-GB"/>
        </w:rPr>
        <w:t xml:space="preserve"> chapter) </w:t>
      </w:r>
    </w:p>
    <w:p w14:paraId="54C79CE2" w14:textId="77777777" w:rsidR="00000000" w:rsidRDefault="00000000">
      <w:pPr>
        <w:pStyle w:val="a3"/>
        <w:numPr>
          <w:ilvl w:val="0"/>
          <w:numId w:val="4"/>
        </w:numPr>
        <w:tabs>
          <w:tab w:val="num" w:pos="426"/>
        </w:tabs>
        <w:jc w:val="left"/>
        <w:rPr>
          <w:rFonts w:ascii="Times New Roman" w:hAnsi="Times New Roman"/>
          <w:sz w:val="24"/>
          <w:lang w:val="en-GB"/>
        </w:rPr>
      </w:pPr>
      <w:r>
        <w:rPr>
          <w:rFonts w:ascii="Times New Roman" w:hAnsi="Times New Roman"/>
          <w:sz w:val="24"/>
          <w:lang w:val="en-GB"/>
        </w:rPr>
        <w:t xml:space="preserve">D. </w:t>
      </w:r>
      <w:proofErr w:type="spellStart"/>
      <w:r>
        <w:rPr>
          <w:rFonts w:ascii="Times New Roman" w:hAnsi="Times New Roman"/>
          <w:sz w:val="24"/>
          <w:lang w:val="en-GB"/>
        </w:rPr>
        <w:t>Gavalas</w:t>
      </w:r>
      <w:proofErr w:type="spellEnd"/>
      <w:r>
        <w:rPr>
          <w:rFonts w:ascii="Times New Roman" w:hAnsi="Times New Roman"/>
          <w:sz w:val="24"/>
          <w:lang w:val="en-GB"/>
        </w:rPr>
        <w:t xml:space="preserve">, C. Konstantopoulos, B. Mamalis and G. </w:t>
      </w:r>
      <w:proofErr w:type="spellStart"/>
      <w:proofErr w:type="gramStart"/>
      <w:r>
        <w:rPr>
          <w:rFonts w:ascii="Times New Roman" w:hAnsi="Times New Roman"/>
          <w:sz w:val="24"/>
          <w:lang w:val="en-GB"/>
        </w:rPr>
        <w:t>Pantziou</w:t>
      </w:r>
      <w:proofErr w:type="spellEnd"/>
      <w:r>
        <w:rPr>
          <w:rFonts w:ascii="Times New Roman" w:hAnsi="Times New Roman"/>
          <w:sz w:val="24"/>
          <w:lang w:val="en-GB"/>
        </w:rPr>
        <w:t xml:space="preserve"> ,</w:t>
      </w:r>
      <w:proofErr w:type="gramEnd"/>
      <w:r>
        <w:rPr>
          <w:rFonts w:ascii="Times New Roman" w:hAnsi="Times New Roman"/>
          <w:sz w:val="24"/>
          <w:lang w:val="en-GB"/>
        </w:rPr>
        <w:t xml:space="preserve"> “Mobility Prediction in Mobile Ad Hoc Networks”, included in</w:t>
      </w:r>
      <w:r>
        <w:rPr>
          <w:rFonts w:ascii="Times New Roman" w:hAnsi="Times New Roman"/>
          <w:b/>
          <w:i/>
          <w:sz w:val="24"/>
          <w:lang w:val="en-GB"/>
        </w:rPr>
        <w:t xml:space="preserve"> </w:t>
      </w:r>
      <w:r>
        <w:rPr>
          <w:rFonts w:ascii="Times New Roman" w:hAnsi="Times New Roman"/>
          <w:sz w:val="24"/>
          <w:lang w:val="en-GB"/>
        </w:rPr>
        <w:t>the “</w:t>
      </w:r>
      <w:proofErr w:type="spellStart"/>
      <w:r>
        <w:rPr>
          <w:rFonts w:ascii="Times New Roman" w:hAnsi="Times New Roman"/>
          <w:sz w:val="24"/>
          <w:lang w:val="en-GB"/>
        </w:rPr>
        <w:t>Encyclopedia</w:t>
      </w:r>
      <w:proofErr w:type="spellEnd"/>
      <w:r>
        <w:rPr>
          <w:rFonts w:ascii="Times New Roman" w:hAnsi="Times New Roman"/>
          <w:sz w:val="24"/>
          <w:lang w:val="en-GB"/>
        </w:rPr>
        <w:t xml:space="preserve"> of Next Generation Networks and Ubiquitous Computing”, edited by Samuel Pierre, IGI Global, Chapter 21, pp. 226-240, June 2010. (</w:t>
      </w:r>
      <w:proofErr w:type="gramStart"/>
      <w:r>
        <w:rPr>
          <w:rFonts w:ascii="Times New Roman" w:hAnsi="Times New Roman"/>
          <w:sz w:val="24"/>
          <w:lang w:val="en-GB"/>
        </w:rPr>
        <w:t>book</w:t>
      </w:r>
      <w:proofErr w:type="gramEnd"/>
      <w:r>
        <w:rPr>
          <w:rFonts w:ascii="Times New Roman" w:hAnsi="Times New Roman"/>
          <w:sz w:val="24"/>
          <w:lang w:val="en-GB"/>
        </w:rPr>
        <w:t xml:space="preserve"> chapter) </w:t>
      </w:r>
    </w:p>
    <w:p w14:paraId="08DA637F" w14:textId="77777777" w:rsidR="00000000" w:rsidRDefault="00000000">
      <w:pPr>
        <w:pStyle w:val="a3"/>
        <w:numPr>
          <w:ilvl w:val="0"/>
          <w:numId w:val="4"/>
        </w:numPr>
        <w:tabs>
          <w:tab w:val="num" w:pos="426"/>
        </w:tabs>
        <w:jc w:val="left"/>
        <w:rPr>
          <w:rFonts w:ascii="Times New Roman" w:hAnsi="Times New Roman"/>
          <w:sz w:val="24"/>
          <w:lang w:val="en-GB"/>
        </w:rPr>
      </w:pPr>
      <w:r>
        <w:rPr>
          <w:rFonts w:ascii="Times New Roman" w:hAnsi="Times New Roman"/>
          <w:sz w:val="24"/>
          <w:lang w:val="en-GB"/>
        </w:rPr>
        <w:t xml:space="preserve">N. </w:t>
      </w:r>
      <w:proofErr w:type="spellStart"/>
      <w:r>
        <w:rPr>
          <w:rFonts w:ascii="Times New Roman" w:hAnsi="Times New Roman"/>
          <w:sz w:val="24"/>
          <w:lang w:val="en-GB"/>
        </w:rPr>
        <w:t>Karanikolas</w:t>
      </w:r>
      <w:proofErr w:type="spellEnd"/>
      <w:r>
        <w:rPr>
          <w:rFonts w:ascii="Times New Roman" w:hAnsi="Times New Roman"/>
          <w:sz w:val="24"/>
          <w:lang w:val="en-GB"/>
        </w:rPr>
        <w:t xml:space="preserve">, B. Mamalis, J. </w:t>
      </w:r>
      <w:proofErr w:type="spellStart"/>
      <w:r>
        <w:rPr>
          <w:rFonts w:ascii="Times New Roman" w:hAnsi="Times New Roman"/>
          <w:sz w:val="24"/>
          <w:lang w:val="en-GB"/>
        </w:rPr>
        <w:t>Kontos</w:t>
      </w:r>
      <w:proofErr w:type="spellEnd"/>
      <w:r>
        <w:rPr>
          <w:rFonts w:ascii="Times New Roman" w:hAnsi="Times New Roman"/>
          <w:sz w:val="24"/>
          <w:lang w:val="en-GB"/>
        </w:rPr>
        <w:t xml:space="preserve">, G. </w:t>
      </w:r>
      <w:proofErr w:type="spellStart"/>
      <w:r>
        <w:rPr>
          <w:rFonts w:ascii="Times New Roman" w:hAnsi="Times New Roman"/>
          <w:sz w:val="24"/>
          <w:lang w:val="en-GB"/>
        </w:rPr>
        <w:t>Pantziou</w:t>
      </w:r>
      <w:proofErr w:type="spellEnd"/>
      <w:r>
        <w:rPr>
          <w:rFonts w:ascii="Times New Roman" w:hAnsi="Times New Roman"/>
          <w:sz w:val="24"/>
          <w:lang w:val="en-GB"/>
        </w:rPr>
        <w:t xml:space="preserve">, S. </w:t>
      </w:r>
      <w:proofErr w:type="spellStart"/>
      <w:r>
        <w:rPr>
          <w:rFonts w:ascii="Times New Roman" w:hAnsi="Times New Roman"/>
          <w:sz w:val="24"/>
          <w:lang w:val="en-GB"/>
        </w:rPr>
        <w:t>Gritzalis</w:t>
      </w:r>
      <w:proofErr w:type="spellEnd"/>
      <w:r>
        <w:rPr>
          <w:rFonts w:ascii="Times New Roman" w:hAnsi="Times New Roman"/>
          <w:sz w:val="24"/>
          <w:lang w:val="en-GB"/>
        </w:rPr>
        <w:t xml:space="preserve">, C. </w:t>
      </w:r>
      <w:proofErr w:type="spellStart"/>
      <w:r>
        <w:rPr>
          <w:rFonts w:ascii="Times New Roman" w:hAnsi="Times New Roman"/>
          <w:sz w:val="24"/>
          <w:lang w:val="en-GB"/>
        </w:rPr>
        <w:t>Douligeris</w:t>
      </w:r>
      <w:proofErr w:type="spellEnd"/>
      <w:r>
        <w:rPr>
          <w:rFonts w:ascii="Times New Roman" w:hAnsi="Times New Roman"/>
          <w:sz w:val="24"/>
          <w:lang w:val="en-GB"/>
        </w:rPr>
        <w:t>, Proceedings of the 22nd Pan-Hellenic Conference on Informatics, PCI 2018, Athens, Greece, November 29 - December 1, 2018. ACM ICPS 2018, ISBN 978-1-4503-6610-6. (</w:t>
      </w:r>
      <w:proofErr w:type="gramStart"/>
      <w:r>
        <w:rPr>
          <w:rFonts w:ascii="Times New Roman" w:hAnsi="Times New Roman"/>
          <w:sz w:val="24"/>
          <w:lang w:val="en-GB"/>
        </w:rPr>
        <w:t>proceedings</w:t>
      </w:r>
      <w:proofErr w:type="gramEnd"/>
      <w:r>
        <w:rPr>
          <w:rFonts w:ascii="Times New Roman" w:hAnsi="Times New Roman"/>
          <w:sz w:val="24"/>
          <w:lang w:val="en-GB"/>
        </w:rPr>
        <w:t xml:space="preserve"> editor) </w:t>
      </w:r>
    </w:p>
    <w:p w14:paraId="3D27A700" w14:textId="77777777" w:rsidR="00000000" w:rsidRDefault="00000000">
      <w:pPr>
        <w:pStyle w:val="a3"/>
        <w:jc w:val="left"/>
        <w:rPr>
          <w:rFonts w:ascii="Times New Roman" w:hAnsi="Times New Roman"/>
          <w:b/>
          <w:bCs/>
          <w:sz w:val="24"/>
        </w:rPr>
      </w:pPr>
    </w:p>
    <w:p w14:paraId="353E76C1" w14:textId="77777777" w:rsidR="00000000" w:rsidRDefault="00000000">
      <w:pPr>
        <w:pStyle w:val="a3"/>
        <w:jc w:val="left"/>
        <w:rPr>
          <w:rFonts w:ascii="Times New Roman" w:hAnsi="Times New Roman"/>
          <w:b/>
          <w:bCs/>
          <w:sz w:val="24"/>
        </w:rPr>
      </w:pPr>
      <w:r>
        <w:rPr>
          <w:rFonts w:ascii="Times New Roman" w:hAnsi="Times New Roman"/>
          <w:b/>
          <w:bCs/>
          <w:sz w:val="24"/>
        </w:rPr>
        <w:t xml:space="preserve">D3.  Conference Proceedings </w:t>
      </w:r>
    </w:p>
    <w:p w14:paraId="385E9617" w14:textId="77777777" w:rsidR="00000000" w:rsidRDefault="00000000">
      <w:pPr>
        <w:pStyle w:val="a3"/>
        <w:jc w:val="left"/>
        <w:rPr>
          <w:rFonts w:ascii="Times New Roman" w:hAnsi="Times New Roman"/>
          <w:sz w:val="24"/>
          <w:szCs w:val="8"/>
          <w:lang w:val="en-GB"/>
        </w:rPr>
      </w:pPr>
    </w:p>
    <w:p w14:paraId="1FB0D13D"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M. </w:t>
      </w:r>
      <w:proofErr w:type="spellStart"/>
      <w:r>
        <w:rPr>
          <w:rFonts w:ascii="Times New Roman" w:hAnsi="Times New Roman"/>
          <w:sz w:val="24"/>
        </w:rPr>
        <w:t>Lafazanis</w:t>
      </w:r>
      <w:proofErr w:type="spellEnd"/>
      <w:r>
        <w:rPr>
          <w:rFonts w:ascii="Times New Roman" w:hAnsi="Times New Roman"/>
          <w:sz w:val="24"/>
        </w:rPr>
        <w:t xml:space="preserve">, B. Mamalis, P. </w:t>
      </w:r>
      <w:proofErr w:type="spellStart"/>
      <w:r>
        <w:rPr>
          <w:rFonts w:ascii="Times New Roman" w:hAnsi="Times New Roman"/>
          <w:sz w:val="24"/>
        </w:rPr>
        <w:t>Spirakis</w:t>
      </w:r>
      <w:proofErr w:type="spellEnd"/>
      <w:r>
        <w:rPr>
          <w:rFonts w:ascii="Times New Roman" w:hAnsi="Times New Roman"/>
          <w:sz w:val="24"/>
        </w:rPr>
        <w:t xml:space="preserve">, B. </w:t>
      </w:r>
      <w:proofErr w:type="spellStart"/>
      <w:r>
        <w:rPr>
          <w:rFonts w:ascii="Times New Roman" w:hAnsi="Times New Roman"/>
          <w:sz w:val="24"/>
        </w:rPr>
        <w:t>Tampakas</w:t>
      </w:r>
      <w:proofErr w:type="spellEnd"/>
      <w:r>
        <w:rPr>
          <w:rFonts w:ascii="Times New Roman" w:hAnsi="Times New Roman"/>
          <w:sz w:val="24"/>
        </w:rPr>
        <w:t xml:space="preserve"> and A. Tsakalidis, </w:t>
      </w:r>
      <w:r>
        <w:rPr>
          <w:rFonts w:ascii="Times New Roman" w:hAnsi="Times New Roman"/>
          <w:i/>
          <w:sz w:val="24"/>
        </w:rPr>
        <w:t>“FIRE: A Flexible Tool for Efficient Information Retrieval”</w:t>
      </w:r>
      <w:r>
        <w:rPr>
          <w:rFonts w:ascii="Times New Roman" w:hAnsi="Times New Roman"/>
          <w:sz w:val="24"/>
        </w:rPr>
        <w:t>, RIAO '94 Conference, New York, October 11-13, pp. 132-</w:t>
      </w:r>
      <w:proofErr w:type="gramStart"/>
      <w:r>
        <w:rPr>
          <w:rFonts w:ascii="Times New Roman" w:hAnsi="Times New Roman"/>
          <w:sz w:val="24"/>
        </w:rPr>
        <w:t>140,  (</w:t>
      </w:r>
      <w:proofErr w:type="gramEnd"/>
      <w:r>
        <w:rPr>
          <w:rFonts w:ascii="Times New Roman" w:hAnsi="Times New Roman"/>
          <w:sz w:val="24"/>
        </w:rPr>
        <w:t xml:space="preserve">accepted for prototype demonstrations), 1994. </w:t>
      </w:r>
    </w:p>
    <w:p w14:paraId="5D57E5AE"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P. </w:t>
      </w:r>
      <w:proofErr w:type="spellStart"/>
      <w:r>
        <w:rPr>
          <w:rFonts w:ascii="Times New Roman" w:hAnsi="Times New Roman"/>
          <w:sz w:val="24"/>
        </w:rPr>
        <w:t>Efraimidis</w:t>
      </w:r>
      <w:proofErr w:type="spellEnd"/>
      <w:r>
        <w:rPr>
          <w:rFonts w:ascii="Times New Roman" w:hAnsi="Times New Roman"/>
          <w:sz w:val="24"/>
        </w:rPr>
        <w:t xml:space="preserve">, C. </w:t>
      </w:r>
      <w:proofErr w:type="spellStart"/>
      <w:r>
        <w:rPr>
          <w:rFonts w:ascii="Times New Roman" w:hAnsi="Times New Roman"/>
          <w:sz w:val="24"/>
        </w:rPr>
        <w:t>Glymidakis</w:t>
      </w:r>
      <w:proofErr w:type="spellEnd"/>
      <w:r>
        <w:rPr>
          <w:rFonts w:ascii="Times New Roman" w:hAnsi="Times New Roman"/>
          <w:sz w:val="24"/>
        </w:rPr>
        <w:t xml:space="preserve">, B. Mamalis, P. </w:t>
      </w:r>
      <w:proofErr w:type="spellStart"/>
      <w:r>
        <w:rPr>
          <w:rFonts w:ascii="Times New Roman" w:hAnsi="Times New Roman"/>
          <w:sz w:val="24"/>
        </w:rPr>
        <w:t>Spirakis</w:t>
      </w:r>
      <w:proofErr w:type="spellEnd"/>
      <w:r>
        <w:rPr>
          <w:rFonts w:ascii="Times New Roman" w:hAnsi="Times New Roman"/>
          <w:sz w:val="24"/>
        </w:rPr>
        <w:t xml:space="preserve"> and B. </w:t>
      </w:r>
      <w:proofErr w:type="spellStart"/>
      <w:r>
        <w:rPr>
          <w:rFonts w:ascii="Times New Roman" w:hAnsi="Times New Roman"/>
          <w:sz w:val="24"/>
        </w:rPr>
        <w:t>Tampakas</w:t>
      </w:r>
      <w:proofErr w:type="spellEnd"/>
      <w:r>
        <w:rPr>
          <w:rFonts w:ascii="Times New Roman" w:hAnsi="Times New Roman"/>
          <w:sz w:val="24"/>
        </w:rPr>
        <w:t xml:space="preserve">, </w:t>
      </w:r>
      <w:r>
        <w:rPr>
          <w:rFonts w:ascii="Times New Roman" w:hAnsi="Times New Roman"/>
          <w:i/>
          <w:sz w:val="24"/>
        </w:rPr>
        <w:t xml:space="preserve">“Parallel Text Retrieval on a </w:t>
      </w:r>
      <w:proofErr w:type="gramStart"/>
      <w:r>
        <w:rPr>
          <w:rFonts w:ascii="Times New Roman" w:hAnsi="Times New Roman"/>
          <w:i/>
          <w:sz w:val="24"/>
        </w:rPr>
        <w:t>High Performance</w:t>
      </w:r>
      <w:proofErr w:type="gramEnd"/>
      <w:r>
        <w:rPr>
          <w:rFonts w:ascii="Times New Roman" w:hAnsi="Times New Roman"/>
          <w:i/>
          <w:sz w:val="24"/>
        </w:rPr>
        <w:t xml:space="preserve"> Supercomputer Using the Vector Space Model”</w:t>
      </w:r>
      <w:r>
        <w:rPr>
          <w:rFonts w:ascii="Times New Roman" w:hAnsi="Times New Roman"/>
          <w:sz w:val="24"/>
        </w:rPr>
        <w:t xml:space="preserve">, ACM SIGIR'95 Conference, July 9-13, Seattle, pp. 58-66, 1995. </w:t>
      </w:r>
    </w:p>
    <w:p w14:paraId="101319DB"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K. Antonis, K. </w:t>
      </w:r>
      <w:proofErr w:type="spellStart"/>
      <w:r>
        <w:rPr>
          <w:rFonts w:ascii="Times New Roman" w:hAnsi="Times New Roman"/>
          <w:sz w:val="24"/>
        </w:rPr>
        <w:t>Govopoulos</w:t>
      </w:r>
      <w:proofErr w:type="spellEnd"/>
      <w:r>
        <w:rPr>
          <w:rFonts w:ascii="Times New Roman" w:hAnsi="Times New Roman"/>
          <w:sz w:val="24"/>
        </w:rPr>
        <w:t xml:space="preserve">, K. </w:t>
      </w:r>
      <w:proofErr w:type="spellStart"/>
      <w:r>
        <w:rPr>
          <w:rFonts w:ascii="Times New Roman" w:hAnsi="Times New Roman"/>
          <w:sz w:val="24"/>
        </w:rPr>
        <w:t>Koumousis</w:t>
      </w:r>
      <w:proofErr w:type="spellEnd"/>
      <w:r>
        <w:rPr>
          <w:rFonts w:ascii="Times New Roman" w:hAnsi="Times New Roman"/>
          <w:sz w:val="24"/>
        </w:rPr>
        <w:t xml:space="preserve">, B. Mamalis, P. </w:t>
      </w:r>
      <w:proofErr w:type="spellStart"/>
      <w:r>
        <w:rPr>
          <w:rFonts w:ascii="Times New Roman" w:hAnsi="Times New Roman"/>
          <w:sz w:val="24"/>
        </w:rPr>
        <w:t>Spirakis</w:t>
      </w:r>
      <w:proofErr w:type="spellEnd"/>
      <w:r>
        <w:rPr>
          <w:rFonts w:ascii="Times New Roman" w:hAnsi="Times New Roman"/>
          <w:sz w:val="24"/>
        </w:rPr>
        <w:t xml:space="preserve"> and B. </w:t>
      </w:r>
      <w:proofErr w:type="spellStart"/>
      <w:r>
        <w:rPr>
          <w:rFonts w:ascii="Times New Roman" w:hAnsi="Times New Roman"/>
          <w:sz w:val="24"/>
        </w:rPr>
        <w:t>Tampakas</w:t>
      </w:r>
      <w:proofErr w:type="spellEnd"/>
      <w:r>
        <w:rPr>
          <w:rFonts w:ascii="Times New Roman" w:hAnsi="Times New Roman"/>
          <w:sz w:val="24"/>
        </w:rPr>
        <w:t xml:space="preserve">, </w:t>
      </w:r>
      <w:r>
        <w:rPr>
          <w:rFonts w:ascii="Times New Roman" w:hAnsi="Times New Roman"/>
          <w:i/>
          <w:sz w:val="24"/>
        </w:rPr>
        <w:t xml:space="preserve">“New </w:t>
      </w:r>
      <w:proofErr w:type="gramStart"/>
      <w:r>
        <w:rPr>
          <w:rFonts w:ascii="Times New Roman" w:hAnsi="Times New Roman"/>
          <w:i/>
          <w:sz w:val="24"/>
        </w:rPr>
        <w:t>High Performance</w:t>
      </w:r>
      <w:proofErr w:type="gramEnd"/>
      <w:r>
        <w:rPr>
          <w:rFonts w:ascii="Times New Roman" w:hAnsi="Times New Roman"/>
          <w:i/>
          <w:sz w:val="24"/>
        </w:rPr>
        <w:t xml:space="preserve"> Features in FIRE Text Retrieval System”</w:t>
      </w:r>
      <w:r>
        <w:rPr>
          <w:rFonts w:ascii="Times New Roman" w:hAnsi="Times New Roman"/>
          <w:sz w:val="24"/>
        </w:rPr>
        <w:t xml:space="preserve">, </w:t>
      </w:r>
      <w:r>
        <w:rPr>
          <w:rFonts w:ascii="Times New Roman" w:hAnsi="Times New Roman"/>
          <w:i/>
          <w:sz w:val="24"/>
        </w:rPr>
        <w:t>(“</w:t>
      </w:r>
      <w:r>
        <w:rPr>
          <w:rFonts w:ascii="Times New Roman" w:hAnsi="Times New Roman"/>
          <w:i/>
          <w:sz w:val="24"/>
          <w:lang w:val="el-GR"/>
        </w:rPr>
        <w:t>Νέα</w:t>
      </w:r>
      <w:r>
        <w:rPr>
          <w:rFonts w:ascii="Times New Roman" w:hAnsi="Times New Roman"/>
          <w:i/>
          <w:sz w:val="24"/>
        </w:rPr>
        <w:t xml:space="preserve"> </w:t>
      </w:r>
      <w:r>
        <w:rPr>
          <w:rFonts w:ascii="Times New Roman" w:hAnsi="Times New Roman"/>
          <w:i/>
          <w:sz w:val="24"/>
          <w:lang w:val="el-GR"/>
        </w:rPr>
        <w:t>Χαρακτηριστικά</w:t>
      </w:r>
      <w:r>
        <w:rPr>
          <w:rFonts w:ascii="Times New Roman" w:hAnsi="Times New Roman"/>
          <w:i/>
          <w:sz w:val="24"/>
        </w:rPr>
        <w:t xml:space="preserve"> </w:t>
      </w:r>
      <w:r>
        <w:rPr>
          <w:rFonts w:ascii="Times New Roman" w:hAnsi="Times New Roman"/>
          <w:i/>
          <w:sz w:val="24"/>
          <w:lang w:val="el-GR"/>
        </w:rPr>
        <w:t>Υψηλής</w:t>
      </w:r>
      <w:r>
        <w:rPr>
          <w:rFonts w:ascii="Times New Roman" w:hAnsi="Times New Roman"/>
          <w:i/>
          <w:sz w:val="24"/>
        </w:rPr>
        <w:t xml:space="preserve"> </w:t>
      </w:r>
      <w:r>
        <w:rPr>
          <w:rFonts w:ascii="Times New Roman" w:hAnsi="Times New Roman"/>
          <w:i/>
          <w:sz w:val="24"/>
          <w:lang w:val="el-GR"/>
        </w:rPr>
        <w:t>Απόδοσης</w:t>
      </w:r>
      <w:r>
        <w:rPr>
          <w:rFonts w:ascii="Times New Roman" w:hAnsi="Times New Roman"/>
          <w:i/>
          <w:sz w:val="24"/>
        </w:rPr>
        <w:t xml:space="preserve"> </w:t>
      </w:r>
      <w:r>
        <w:rPr>
          <w:rFonts w:ascii="Times New Roman" w:hAnsi="Times New Roman"/>
          <w:i/>
          <w:sz w:val="24"/>
          <w:lang w:val="el-GR"/>
        </w:rPr>
        <w:t>στο</w:t>
      </w:r>
      <w:r>
        <w:rPr>
          <w:rFonts w:ascii="Times New Roman" w:hAnsi="Times New Roman"/>
          <w:i/>
          <w:sz w:val="24"/>
        </w:rPr>
        <w:t xml:space="preserve"> </w:t>
      </w:r>
      <w:r>
        <w:rPr>
          <w:rFonts w:ascii="Times New Roman" w:hAnsi="Times New Roman"/>
          <w:i/>
          <w:sz w:val="24"/>
          <w:lang w:val="el-GR"/>
        </w:rPr>
        <w:t>σύστημα</w:t>
      </w:r>
      <w:r>
        <w:rPr>
          <w:rFonts w:ascii="Times New Roman" w:hAnsi="Times New Roman"/>
          <w:i/>
          <w:sz w:val="24"/>
        </w:rPr>
        <w:t xml:space="preserve"> </w:t>
      </w:r>
      <w:r>
        <w:rPr>
          <w:rFonts w:ascii="Times New Roman" w:hAnsi="Times New Roman"/>
          <w:i/>
          <w:sz w:val="24"/>
          <w:lang w:val="el-GR"/>
        </w:rPr>
        <w:t>Ανάκτησης</w:t>
      </w:r>
      <w:r>
        <w:rPr>
          <w:rFonts w:ascii="Times New Roman" w:hAnsi="Times New Roman"/>
          <w:i/>
          <w:sz w:val="24"/>
        </w:rPr>
        <w:t xml:space="preserve"> </w:t>
      </w:r>
      <w:r>
        <w:rPr>
          <w:rFonts w:ascii="Times New Roman" w:hAnsi="Times New Roman"/>
          <w:i/>
          <w:sz w:val="24"/>
          <w:lang w:val="el-GR"/>
        </w:rPr>
        <w:t>Κειμένων</w:t>
      </w:r>
      <w:r>
        <w:rPr>
          <w:rFonts w:ascii="Times New Roman" w:hAnsi="Times New Roman"/>
          <w:i/>
          <w:sz w:val="24"/>
        </w:rPr>
        <w:t xml:space="preserve"> FIRE”),</w:t>
      </w:r>
      <w:r>
        <w:rPr>
          <w:rFonts w:ascii="Times New Roman" w:hAnsi="Times New Roman"/>
          <w:sz w:val="24"/>
        </w:rPr>
        <w:t xml:space="preserve"> Fifth Hellenic Conference in Informatics, HCI'95 (</w:t>
      </w:r>
      <w:r>
        <w:rPr>
          <w:rFonts w:ascii="Times New Roman" w:hAnsi="Times New Roman"/>
          <w:sz w:val="24"/>
          <w:lang w:val="el-GR"/>
        </w:rPr>
        <w:t>ΕΠΥ</w:t>
      </w:r>
      <w:r>
        <w:rPr>
          <w:rFonts w:ascii="Times New Roman" w:hAnsi="Times New Roman"/>
          <w:sz w:val="24"/>
        </w:rPr>
        <w:t xml:space="preserve">’95), December 7-9, Athens, Greece, pp. 383-392, 1995. </w:t>
      </w:r>
    </w:p>
    <w:p w14:paraId="47D3B1A3"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K. Antonis, B. Mamalis, B. </w:t>
      </w:r>
      <w:proofErr w:type="spellStart"/>
      <w:r>
        <w:rPr>
          <w:rFonts w:ascii="Times New Roman" w:hAnsi="Times New Roman"/>
          <w:sz w:val="24"/>
        </w:rPr>
        <w:t>Papakostas</w:t>
      </w:r>
      <w:proofErr w:type="spellEnd"/>
      <w:r>
        <w:rPr>
          <w:rFonts w:ascii="Times New Roman" w:hAnsi="Times New Roman"/>
          <w:sz w:val="24"/>
        </w:rPr>
        <w:t xml:space="preserve">, P. </w:t>
      </w:r>
      <w:proofErr w:type="spellStart"/>
      <w:r>
        <w:rPr>
          <w:rFonts w:ascii="Times New Roman" w:hAnsi="Times New Roman"/>
          <w:sz w:val="24"/>
        </w:rPr>
        <w:t>Spirakis</w:t>
      </w:r>
      <w:proofErr w:type="spellEnd"/>
      <w:r>
        <w:rPr>
          <w:rFonts w:ascii="Times New Roman" w:hAnsi="Times New Roman"/>
          <w:sz w:val="24"/>
        </w:rPr>
        <w:t xml:space="preserve">, A. </w:t>
      </w:r>
      <w:proofErr w:type="spellStart"/>
      <w:r>
        <w:rPr>
          <w:rFonts w:ascii="Times New Roman" w:hAnsi="Times New Roman"/>
          <w:sz w:val="24"/>
        </w:rPr>
        <w:t>Stamoulis</w:t>
      </w:r>
      <w:proofErr w:type="spellEnd"/>
      <w:r>
        <w:rPr>
          <w:rFonts w:ascii="Times New Roman" w:hAnsi="Times New Roman"/>
          <w:sz w:val="24"/>
        </w:rPr>
        <w:t xml:space="preserve"> and B. </w:t>
      </w:r>
      <w:proofErr w:type="spellStart"/>
      <w:r>
        <w:rPr>
          <w:rFonts w:ascii="Times New Roman" w:hAnsi="Times New Roman"/>
          <w:sz w:val="24"/>
        </w:rPr>
        <w:t>Tampakas</w:t>
      </w:r>
      <w:proofErr w:type="spellEnd"/>
      <w:r>
        <w:rPr>
          <w:rFonts w:ascii="Times New Roman" w:hAnsi="Times New Roman"/>
          <w:sz w:val="24"/>
        </w:rPr>
        <w:t xml:space="preserve">, </w:t>
      </w:r>
      <w:r>
        <w:rPr>
          <w:rFonts w:ascii="Times New Roman" w:hAnsi="Times New Roman"/>
          <w:i/>
          <w:sz w:val="24"/>
        </w:rPr>
        <w:t>“Distributed Document Management &amp; Retrieval Techniques over LAN &amp; WAN Network Environments” (“</w:t>
      </w:r>
      <w:r>
        <w:rPr>
          <w:rFonts w:ascii="Times New Roman" w:hAnsi="Times New Roman"/>
          <w:i/>
          <w:sz w:val="24"/>
          <w:lang w:val="el-GR"/>
        </w:rPr>
        <w:t>Τεχνικές</w:t>
      </w:r>
      <w:r>
        <w:rPr>
          <w:rFonts w:ascii="Times New Roman" w:hAnsi="Times New Roman"/>
          <w:i/>
          <w:sz w:val="24"/>
        </w:rPr>
        <w:t xml:space="preserve"> </w:t>
      </w:r>
      <w:r>
        <w:rPr>
          <w:rFonts w:ascii="Times New Roman" w:hAnsi="Times New Roman"/>
          <w:i/>
          <w:sz w:val="24"/>
          <w:lang w:val="el-GR"/>
        </w:rPr>
        <w:t>Κατανεμημένης</w:t>
      </w:r>
      <w:r>
        <w:rPr>
          <w:rFonts w:ascii="Times New Roman" w:hAnsi="Times New Roman"/>
          <w:i/>
          <w:sz w:val="24"/>
        </w:rPr>
        <w:t xml:space="preserve"> </w:t>
      </w:r>
      <w:r>
        <w:rPr>
          <w:rFonts w:ascii="Times New Roman" w:hAnsi="Times New Roman"/>
          <w:i/>
          <w:sz w:val="24"/>
          <w:lang w:val="el-GR"/>
        </w:rPr>
        <w:t>Διαχείρισης</w:t>
      </w:r>
      <w:r>
        <w:rPr>
          <w:rFonts w:ascii="Times New Roman" w:hAnsi="Times New Roman"/>
          <w:i/>
          <w:sz w:val="24"/>
        </w:rPr>
        <w:t xml:space="preserve"> </w:t>
      </w:r>
      <w:r>
        <w:rPr>
          <w:rFonts w:ascii="Times New Roman" w:hAnsi="Times New Roman"/>
          <w:i/>
          <w:sz w:val="24"/>
          <w:lang w:val="el-GR"/>
        </w:rPr>
        <w:t>και</w:t>
      </w:r>
      <w:r>
        <w:rPr>
          <w:rFonts w:ascii="Times New Roman" w:hAnsi="Times New Roman"/>
          <w:i/>
          <w:sz w:val="24"/>
        </w:rPr>
        <w:t xml:space="preserve"> </w:t>
      </w:r>
      <w:r>
        <w:rPr>
          <w:rFonts w:ascii="Times New Roman" w:hAnsi="Times New Roman"/>
          <w:i/>
          <w:sz w:val="24"/>
          <w:lang w:val="el-GR"/>
        </w:rPr>
        <w:t>Ανάκτησης</w:t>
      </w:r>
      <w:r>
        <w:rPr>
          <w:rFonts w:ascii="Times New Roman" w:hAnsi="Times New Roman"/>
          <w:i/>
          <w:sz w:val="24"/>
        </w:rPr>
        <w:t xml:space="preserve"> </w:t>
      </w:r>
      <w:r>
        <w:rPr>
          <w:rFonts w:ascii="Times New Roman" w:hAnsi="Times New Roman"/>
          <w:i/>
          <w:sz w:val="24"/>
          <w:lang w:val="el-GR"/>
        </w:rPr>
        <w:t>Ελεύθερων</w:t>
      </w:r>
      <w:r>
        <w:rPr>
          <w:rFonts w:ascii="Times New Roman" w:hAnsi="Times New Roman"/>
          <w:i/>
          <w:sz w:val="24"/>
        </w:rPr>
        <w:t xml:space="preserve"> </w:t>
      </w:r>
      <w:r>
        <w:rPr>
          <w:rFonts w:ascii="Times New Roman" w:hAnsi="Times New Roman"/>
          <w:i/>
          <w:sz w:val="24"/>
          <w:lang w:val="el-GR"/>
        </w:rPr>
        <w:t>Κειμένων</w:t>
      </w:r>
      <w:r>
        <w:rPr>
          <w:rFonts w:ascii="Times New Roman" w:hAnsi="Times New Roman"/>
          <w:i/>
          <w:sz w:val="24"/>
        </w:rPr>
        <w:t xml:space="preserve"> </w:t>
      </w:r>
      <w:r>
        <w:rPr>
          <w:rFonts w:ascii="Times New Roman" w:hAnsi="Times New Roman"/>
          <w:i/>
          <w:sz w:val="24"/>
          <w:lang w:val="el-GR"/>
        </w:rPr>
        <w:t>πάνω</w:t>
      </w:r>
      <w:r>
        <w:rPr>
          <w:rFonts w:ascii="Times New Roman" w:hAnsi="Times New Roman"/>
          <w:i/>
          <w:sz w:val="24"/>
        </w:rPr>
        <w:t xml:space="preserve"> </w:t>
      </w:r>
      <w:r>
        <w:rPr>
          <w:rFonts w:ascii="Times New Roman" w:hAnsi="Times New Roman"/>
          <w:i/>
          <w:sz w:val="24"/>
          <w:lang w:val="el-GR"/>
        </w:rPr>
        <w:t>από</w:t>
      </w:r>
      <w:r>
        <w:rPr>
          <w:rFonts w:ascii="Times New Roman" w:hAnsi="Times New Roman"/>
          <w:i/>
          <w:sz w:val="24"/>
        </w:rPr>
        <w:t xml:space="preserve"> </w:t>
      </w:r>
      <w:r>
        <w:rPr>
          <w:rFonts w:ascii="Times New Roman" w:hAnsi="Times New Roman"/>
          <w:i/>
          <w:sz w:val="24"/>
          <w:lang w:val="el-GR"/>
        </w:rPr>
        <w:t>Τοπικά</w:t>
      </w:r>
      <w:r>
        <w:rPr>
          <w:rFonts w:ascii="Times New Roman" w:hAnsi="Times New Roman"/>
          <w:i/>
          <w:sz w:val="24"/>
        </w:rPr>
        <w:t xml:space="preserve"> </w:t>
      </w:r>
      <w:r>
        <w:rPr>
          <w:rFonts w:ascii="Times New Roman" w:hAnsi="Times New Roman"/>
          <w:i/>
          <w:sz w:val="24"/>
          <w:lang w:val="el-GR"/>
        </w:rPr>
        <w:t>και</w:t>
      </w:r>
      <w:r>
        <w:rPr>
          <w:rFonts w:ascii="Times New Roman" w:hAnsi="Times New Roman"/>
          <w:i/>
          <w:sz w:val="24"/>
        </w:rPr>
        <w:t xml:space="preserve"> </w:t>
      </w:r>
      <w:r>
        <w:rPr>
          <w:rFonts w:ascii="Times New Roman" w:hAnsi="Times New Roman"/>
          <w:i/>
          <w:sz w:val="24"/>
          <w:lang w:val="el-GR"/>
        </w:rPr>
        <w:t>Ευρείας</w:t>
      </w:r>
      <w:r>
        <w:rPr>
          <w:rFonts w:ascii="Times New Roman" w:hAnsi="Times New Roman"/>
          <w:i/>
          <w:sz w:val="24"/>
        </w:rPr>
        <w:t xml:space="preserve"> </w:t>
      </w:r>
      <w:r>
        <w:rPr>
          <w:rFonts w:ascii="Times New Roman" w:hAnsi="Times New Roman"/>
          <w:i/>
          <w:sz w:val="24"/>
          <w:lang w:val="el-GR"/>
        </w:rPr>
        <w:t>Περιοχής</w:t>
      </w:r>
      <w:r>
        <w:rPr>
          <w:rFonts w:ascii="Times New Roman" w:hAnsi="Times New Roman"/>
          <w:i/>
          <w:sz w:val="24"/>
        </w:rPr>
        <w:t xml:space="preserve"> </w:t>
      </w:r>
      <w:r>
        <w:rPr>
          <w:rFonts w:ascii="Times New Roman" w:hAnsi="Times New Roman"/>
          <w:i/>
          <w:sz w:val="24"/>
          <w:lang w:val="el-GR"/>
        </w:rPr>
        <w:t>Δίκτυα</w:t>
      </w:r>
      <w:r>
        <w:rPr>
          <w:rFonts w:ascii="Times New Roman" w:hAnsi="Times New Roman"/>
          <w:i/>
          <w:sz w:val="24"/>
        </w:rPr>
        <w:t>”)</w:t>
      </w:r>
      <w:r>
        <w:rPr>
          <w:rFonts w:ascii="Times New Roman" w:hAnsi="Times New Roman"/>
          <w:sz w:val="24"/>
        </w:rPr>
        <w:t xml:space="preserve">, 1st Hellenic Information Society Conference, December 5-7, Athens, </w:t>
      </w:r>
      <w:proofErr w:type="gramStart"/>
      <w:r>
        <w:rPr>
          <w:rFonts w:ascii="Times New Roman" w:hAnsi="Times New Roman"/>
          <w:sz w:val="24"/>
        </w:rPr>
        <w:t>Greece,  (</w:t>
      </w:r>
      <w:proofErr w:type="gramEnd"/>
      <w:r>
        <w:rPr>
          <w:rFonts w:ascii="Times New Roman" w:hAnsi="Times New Roman"/>
          <w:sz w:val="24"/>
        </w:rPr>
        <w:t xml:space="preserve">TEE'95), pp. 81-90, 1995. </w:t>
      </w:r>
    </w:p>
    <w:p w14:paraId="1F529435"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K. Antonis, B. Mamalis, B. </w:t>
      </w:r>
      <w:proofErr w:type="spellStart"/>
      <w:r>
        <w:rPr>
          <w:rFonts w:ascii="Times New Roman" w:hAnsi="Times New Roman"/>
          <w:sz w:val="24"/>
        </w:rPr>
        <w:t>Papakostas</w:t>
      </w:r>
      <w:proofErr w:type="spellEnd"/>
      <w:r>
        <w:rPr>
          <w:rFonts w:ascii="Times New Roman" w:hAnsi="Times New Roman"/>
          <w:sz w:val="24"/>
        </w:rPr>
        <w:t xml:space="preserve">, P. </w:t>
      </w:r>
      <w:proofErr w:type="spellStart"/>
      <w:r>
        <w:rPr>
          <w:rFonts w:ascii="Times New Roman" w:hAnsi="Times New Roman"/>
          <w:sz w:val="24"/>
        </w:rPr>
        <w:t>Spirakis</w:t>
      </w:r>
      <w:proofErr w:type="spellEnd"/>
      <w:r>
        <w:rPr>
          <w:rFonts w:ascii="Times New Roman" w:hAnsi="Times New Roman"/>
          <w:sz w:val="24"/>
        </w:rPr>
        <w:t xml:space="preserve">, A. </w:t>
      </w:r>
      <w:proofErr w:type="spellStart"/>
      <w:r>
        <w:rPr>
          <w:rFonts w:ascii="Times New Roman" w:hAnsi="Times New Roman"/>
          <w:sz w:val="24"/>
        </w:rPr>
        <w:t>Stamoulis</w:t>
      </w:r>
      <w:proofErr w:type="spellEnd"/>
      <w:r>
        <w:rPr>
          <w:rFonts w:ascii="Times New Roman" w:hAnsi="Times New Roman"/>
          <w:sz w:val="24"/>
        </w:rPr>
        <w:t xml:space="preserve"> and B. </w:t>
      </w:r>
      <w:proofErr w:type="spellStart"/>
      <w:r>
        <w:rPr>
          <w:rFonts w:ascii="Times New Roman" w:hAnsi="Times New Roman"/>
          <w:sz w:val="24"/>
        </w:rPr>
        <w:t>Tampakas</w:t>
      </w:r>
      <w:proofErr w:type="spellEnd"/>
      <w:r>
        <w:rPr>
          <w:rFonts w:ascii="Times New Roman" w:hAnsi="Times New Roman"/>
          <w:sz w:val="24"/>
        </w:rPr>
        <w:t xml:space="preserve">, </w:t>
      </w:r>
      <w:r>
        <w:rPr>
          <w:rFonts w:ascii="Times New Roman" w:hAnsi="Times New Roman"/>
          <w:i/>
          <w:sz w:val="24"/>
        </w:rPr>
        <w:t xml:space="preserve">“Effective Distributed Information Retrieval Techniques with the </w:t>
      </w:r>
      <w:r>
        <w:rPr>
          <w:rFonts w:ascii="Times New Roman" w:hAnsi="Times New Roman"/>
          <w:i/>
          <w:sz w:val="24"/>
        </w:rPr>
        <w:lastRenderedPageBreak/>
        <w:t>Vector Space Model”</w:t>
      </w:r>
      <w:r>
        <w:rPr>
          <w:rFonts w:ascii="Times New Roman" w:hAnsi="Times New Roman"/>
          <w:sz w:val="24"/>
        </w:rPr>
        <w:t xml:space="preserve">, ISCA PDCS'96 Conference, September 25-27, Dijon, France, pp. 726-731, 1996. </w:t>
      </w:r>
    </w:p>
    <w:p w14:paraId="3E0C6E80"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B. Mamalis, P. </w:t>
      </w:r>
      <w:proofErr w:type="spellStart"/>
      <w:r>
        <w:rPr>
          <w:rFonts w:ascii="Times New Roman" w:hAnsi="Times New Roman"/>
          <w:sz w:val="24"/>
        </w:rPr>
        <w:t>Spirakis</w:t>
      </w:r>
      <w:proofErr w:type="spellEnd"/>
      <w:r>
        <w:rPr>
          <w:rFonts w:ascii="Times New Roman" w:hAnsi="Times New Roman"/>
          <w:sz w:val="24"/>
        </w:rPr>
        <w:t xml:space="preserve"> and B. </w:t>
      </w:r>
      <w:proofErr w:type="spellStart"/>
      <w:r>
        <w:rPr>
          <w:rFonts w:ascii="Times New Roman" w:hAnsi="Times New Roman"/>
          <w:sz w:val="24"/>
        </w:rPr>
        <w:t>Tampakas</w:t>
      </w:r>
      <w:proofErr w:type="spellEnd"/>
      <w:r>
        <w:rPr>
          <w:rFonts w:ascii="Times New Roman" w:hAnsi="Times New Roman"/>
          <w:sz w:val="24"/>
        </w:rPr>
        <w:t xml:space="preserve">, </w:t>
      </w:r>
      <w:r>
        <w:rPr>
          <w:rFonts w:ascii="Times New Roman" w:hAnsi="Times New Roman"/>
          <w:i/>
          <w:sz w:val="24"/>
        </w:rPr>
        <w:t>“Parallel Techniques for Efficient Searching Over Very Large Text Collections”</w:t>
      </w:r>
      <w:r>
        <w:rPr>
          <w:rFonts w:ascii="Times New Roman" w:hAnsi="Times New Roman"/>
          <w:sz w:val="24"/>
        </w:rPr>
        <w:t xml:space="preserve">, Fifth Text </w:t>
      </w:r>
      <w:proofErr w:type="spellStart"/>
      <w:r>
        <w:rPr>
          <w:rFonts w:ascii="Times New Roman" w:hAnsi="Times New Roman"/>
          <w:sz w:val="24"/>
        </w:rPr>
        <w:t>REtrieval</w:t>
      </w:r>
      <w:proofErr w:type="spellEnd"/>
      <w:r>
        <w:rPr>
          <w:rFonts w:ascii="Times New Roman" w:hAnsi="Times New Roman"/>
          <w:sz w:val="24"/>
        </w:rPr>
        <w:t xml:space="preserve"> Conference, TREC'96, November 20-22, Gaithersburg, Md. USA, NIST Special Publication, pp. 377-389, 1996. </w:t>
      </w:r>
    </w:p>
    <w:p w14:paraId="7DF7F5A5"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B. Mamalis, P. </w:t>
      </w:r>
      <w:proofErr w:type="spellStart"/>
      <w:r>
        <w:rPr>
          <w:rFonts w:ascii="Times New Roman" w:hAnsi="Times New Roman"/>
          <w:sz w:val="24"/>
        </w:rPr>
        <w:t>Spirakis</w:t>
      </w:r>
      <w:proofErr w:type="spellEnd"/>
      <w:r>
        <w:rPr>
          <w:rFonts w:ascii="Times New Roman" w:hAnsi="Times New Roman"/>
          <w:sz w:val="24"/>
        </w:rPr>
        <w:t xml:space="preserve"> and B. </w:t>
      </w:r>
      <w:proofErr w:type="spellStart"/>
      <w:r>
        <w:rPr>
          <w:rFonts w:ascii="Times New Roman" w:hAnsi="Times New Roman"/>
          <w:sz w:val="24"/>
        </w:rPr>
        <w:t>Tampakas</w:t>
      </w:r>
      <w:proofErr w:type="spellEnd"/>
      <w:r>
        <w:rPr>
          <w:rFonts w:ascii="Times New Roman" w:hAnsi="Times New Roman"/>
          <w:sz w:val="24"/>
        </w:rPr>
        <w:t xml:space="preserve">, </w:t>
      </w:r>
      <w:r>
        <w:rPr>
          <w:rFonts w:ascii="Times New Roman" w:hAnsi="Times New Roman"/>
          <w:i/>
          <w:sz w:val="24"/>
        </w:rPr>
        <w:t>“Optimal High Performance Parallel Text Retrieval via Fat Trees”</w:t>
      </w:r>
      <w:r>
        <w:rPr>
          <w:rFonts w:ascii="Times New Roman" w:hAnsi="Times New Roman"/>
          <w:sz w:val="24"/>
        </w:rPr>
        <w:t>,</w:t>
      </w:r>
      <w:r>
        <w:rPr>
          <w:rFonts w:ascii="Times New Roman" w:hAnsi="Times New Roman"/>
          <w:sz w:val="24"/>
          <w:lang w:val="en-GB"/>
        </w:rPr>
        <w:t xml:space="preserve"> </w:t>
      </w:r>
      <w:r>
        <w:rPr>
          <w:rFonts w:ascii="Times New Roman" w:hAnsi="Times New Roman"/>
          <w:sz w:val="24"/>
        </w:rPr>
        <w:t xml:space="preserve">in Proceedings of the ISCA PDCS'97 Conference, October 1-3, New Orleans, USA, pp. 29-34, 1997. </w:t>
      </w:r>
    </w:p>
    <w:p w14:paraId="2C97B048" w14:textId="77777777" w:rsidR="00000000" w:rsidRDefault="00000000">
      <w:pPr>
        <w:numPr>
          <w:ilvl w:val="0"/>
          <w:numId w:val="6"/>
        </w:numPr>
        <w:tabs>
          <w:tab w:val="clear" w:pos="360"/>
          <w:tab w:val="num" w:pos="426"/>
          <w:tab w:val="num" w:pos="567"/>
        </w:tabs>
        <w:ind w:left="426" w:hanging="426"/>
        <w:rPr>
          <w:lang w:val="en-GB"/>
        </w:rPr>
      </w:pPr>
      <w:r>
        <w:rPr>
          <w:lang w:val="en-GB"/>
        </w:rPr>
        <w:t xml:space="preserve">C. </w:t>
      </w:r>
      <w:proofErr w:type="spellStart"/>
      <w:r>
        <w:rPr>
          <w:lang w:val="en-GB"/>
        </w:rPr>
        <w:t>Bouras</w:t>
      </w:r>
      <w:proofErr w:type="spellEnd"/>
      <w:r>
        <w:rPr>
          <w:lang w:val="en-GB"/>
        </w:rPr>
        <w:t xml:space="preserve">, V. </w:t>
      </w:r>
      <w:proofErr w:type="spellStart"/>
      <w:r>
        <w:rPr>
          <w:lang w:val="en-GB"/>
        </w:rPr>
        <w:t>Kapoulas</w:t>
      </w:r>
      <w:proofErr w:type="spellEnd"/>
      <w:r>
        <w:rPr>
          <w:lang w:val="en-GB"/>
        </w:rPr>
        <w:t xml:space="preserve"> and B. Mamalis, </w:t>
      </w:r>
      <w:r>
        <w:rPr>
          <w:i/>
          <w:lang w:val="en-GB"/>
        </w:rPr>
        <w:t>“Tele-working services from the Greek PTT”</w:t>
      </w:r>
      <w:r>
        <w:rPr>
          <w:lang w:val="en-GB"/>
        </w:rPr>
        <w:t>, 4'th International Conference on Networking Entities - The organizational impact of telematics (</w:t>
      </w:r>
      <w:proofErr w:type="spellStart"/>
      <w:r>
        <w:rPr>
          <w:lang w:val="en-GB"/>
        </w:rPr>
        <w:t>Neties</w:t>
      </w:r>
      <w:proofErr w:type="spellEnd"/>
      <w:r>
        <w:rPr>
          <w:lang w:val="en-GB"/>
        </w:rPr>
        <w:t xml:space="preserve"> '99), </w:t>
      </w:r>
      <w:proofErr w:type="spellStart"/>
      <w:r>
        <w:rPr>
          <w:lang w:val="en-GB"/>
        </w:rPr>
        <w:t>Krems</w:t>
      </w:r>
      <w:proofErr w:type="spellEnd"/>
      <w:r>
        <w:rPr>
          <w:lang w:val="en-GB"/>
        </w:rPr>
        <w:t xml:space="preserve">, Austria, March 18-19, pp. 69-74, 1999. </w:t>
      </w:r>
    </w:p>
    <w:p w14:paraId="52527F04"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B. Mamalis, P. </w:t>
      </w:r>
      <w:proofErr w:type="spellStart"/>
      <w:r>
        <w:rPr>
          <w:rFonts w:ascii="Times New Roman" w:hAnsi="Times New Roman"/>
          <w:sz w:val="24"/>
        </w:rPr>
        <w:t>Spirakis</w:t>
      </w:r>
      <w:proofErr w:type="spellEnd"/>
      <w:r>
        <w:rPr>
          <w:rFonts w:ascii="Times New Roman" w:hAnsi="Times New Roman"/>
          <w:sz w:val="24"/>
        </w:rPr>
        <w:t xml:space="preserve"> and B. </w:t>
      </w:r>
      <w:proofErr w:type="spellStart"/>
      <w:r>
        <w:rPr>
          <w:rFonts w:ascii="Times New Roman" w:hAnsi="Times New Roman"/>
          <w:sz w:val="24"/>
        </w:rPr>
        <w:t>Tampakas</w:t>
      </w:r>
      <w:proofErr w:type="spellEnd"/>
      <w:r>
        <w:rPr>
          <w:rFonts w:ascii="Times New Roman" w:hAnsi="Times New Roman"/>
          <w:sz w:val="24"/>
        </w:rPr>
        <w:t xml:space="preserve">, </w:t>
      </w:r>
      <w:r>
        <w:rPr>
          <w:rFonts w:ascii="Times New Roman" w:hAnsi="Times New Roman"/>
          <w:i/>
          <w:sz w:val="24"/>
        </w:rPr>
        <w:t>“Parallel Processing of Multiple Text Queries on Hypercube Interconnection Networks”</w:t>
      </w:r>
      <w:r>
        <w:rPr>
          <w:rFonts w:ascii="Times New Roman" w:hAnsi="Times New Roman"/>
          <w:sz w:val="24"/>
        </w:rPr>
        <w:t xml:space="preserve">, in Proceedings of EUROPAR’99 Conf., (Springer), LNCS Vol. 1685, Aug. 31 – Sept. 3, Toulouse, France, pp. 482-486, 1999. </w:t>
      </w:r>
    </w:p>
    <w:p w14:paraId="41DF9385"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bookmarkStart w:id="1" w:name="OLE_LINK1"/>
      <w:bookmarkStart w:id="2" w:name="OLE_LINK2"/>
      <w:r>
        <w:rPr>
          <w:rFonts w:ascii="Times New Roman" w:hAnsi="Times New Roman"/>
          <w:sz w:val="24"/>
        </w:rPr>
        <w:t xml:space="preserve">D. </w:t>
      </w:r>
      <w:proofErr w:type="spellStart"/>
      <w:r>
        <w:rPr>
          <w:rFonts w:ascii="Times New Roman" w:hAnsi="Times New Roman"/>
          <w:sz w:val="24"/>
        </w:rPr>
        <w:t>Kehagias</w:t>
      </w:r>
      <w:proofErr w:type="spellEnd"/>
      <w:r>
        <w:rPr>
          <w:rFonts w:ascii="Times New Roman" w:hAnsi="Times New Roman"/>
          <w:sz w:val="24"/>
        </w:rPr>
        <w:t xml:space="preserve">, B. Mamalis and G. </w:t>
      </w:r>
      <w:proofErr w:type="spellStart"/>
      <w:r>
        <w:rPr>
          <w:rFonts w:ascii="Times New Roman" w:hAnsi="Times New Roman"/>
          <w:sz w:val="24"/>
        </w:rPr>
        <w:t>Pantziou</w:t>
      </w:r>
      <w:proofErr w:type="spellEnd"/>
      <w:r>
        <w:rPr>
          <w:rFonts w:ascii="Times New Roman" w:hAnsi="Times New Roman"/>
          <w:sz w:val="24"/>
        </w:rPr>
        <w:t xml:space="preserve">, “Efficient VSM-based Parallel Text Retrieval on a PC-Cluster Environment using MPI”, in Proceedings of ISCA 18th International Conference on Parallel and Distributed Computing Systems (PDCS’05), pp. 334-341, Las Vegas, Nevada, USA, Sept. 12-14, 2005. </w:t>
      </w:r>
    </w:p>
    <w:p w14:paraId="392B31B4"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Gavalas</w:t>
      </w:r>
      <w:proofErr w:type="spellEnd"/>
      <w:r>
        <w:rPr>
          <w:rFonts w:ascii="Times New Roman" w:hAnsi="Times New Roman"/>
          <w:sz w:val="24"/>
        </w:rPr>
        <w:t xml:space="preserve">, G. </w:t>
      </w:r>
      <w:proofErr w:type="spellStart"/>
      <w:r>
        <w:rPr>
          <w:rFonts w:ascii="Times New Roman" w:hAnsi="Times New Roman"/>
          <w:sz w:val="24"/>
        </w:rPr>
        <w:t>Pantziou</w:t>
      </w:r>
      <w:proofErr w:type="spellEnd"/>
      <w:r>
        <w:rPr>
          <w:rFonts w:ascii="Times New Roman" w:hAnsi="Times New Roman"/>
          <w:sz w:val="24"/>
        </w:rPr>
        <w:t xml:space="preserve">, C. Konstantopoulos and B. Mamalis, “Efficient Active Clustering of Mobile Ad-Hoc Networks”, Proceedings, 10th Panhellenic Conf. on Informatics (PCI’2005), (Springer), LNCS Vol. 3746, pp. 820-827, Volos, Greece, Nov. 11-13, 2005. </w:t>
      </w:r>
    </w:p>
    <w:p w14:paraId="491E9ECE" w14:textId="77777777" w:rsidR="00000000" w:rsidRDefault="00000000">
      <w:pPr>
        <w:pStyle w:val="a3"/>
        <w:numPr>
          <w:ilvl w:val="0"/>
          <w:numId w:val="6"/>
        </w:numPr>
        <w:tabs>
          <w:tab w:val="clear" w:pos="360"/>
          <w:tab w:val="num" w:pos="426"/>
          <w:tab w:val="num" w:pos="567"/>
        </w:tabs>
        <w:ind w:left="425" w:hanging="425"/>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Kehagias</w:t>
      </w:r>
      <w:proofErr w:type="spellEnd"/>
      <w:r>
        <w:rPr>
          <w:rFonts w:ascii="Times New Roman" w:hAnsi="Times New Roman"/>
          <w:sz w:val="24"/>
        </w:rPr>
        <w:t xml:space="preserve">, M. </w:t>
      </w:r>
      <w:proofErr w:type="spellStart"/>
      <w:r>
        <w:rPr>
          <w:rFonts w:ascii="Times New Roman" w:hAnsi="Times New Roman"/>
          <w:sz w:val="24"/>
        </w:rPr>
        <w:t>Grivas</w:t>
      </w:r>
      <w:proofErr w:type="spellEnd"/>
      <w:r>
        <w:rPr>
          <w:rFonts w:ascii="Times New Roman" w:hAnsi="Times New Roman"/>
          <w:sz w:val="24"/>
        </w:rPr>
        <w:t xml:space="preserve">, B. Mamalis and G. </w:t>
      </w:r>
      <w:proofErr w:type="spellStart"/>
      <w:r>
        <w:rPr>
          <w:rFonts w:ascii="Times New Roman" w:hAnsi="Times New Roman"/>
          <w:sz w:val="24"/>
        </w:rPr>
        <w:t>Pantziou</w:t>
      </w:r>
      <w:proofErr w:type="spellEnd"/>
      <w:r>
        <w:rPr>
          <w:rFonts w:ascii="Times New Roman" w:hAnsi="Times New Roman"/>
          <w:sz w:val="24"/>
        </w:rPr>
        <w:t xml:space="preserve">, “Evaluating the Use of a Dynamic Cluster as an Educational and Research Infrastructure”, in Proceedings of the WSEAS International Conference on Education Engineering (EE), pp. 11-15, Vouliagmeni, Athens, Greece, July 8-10, 2005. </w:t>
      </w:r>
    </w:p>
    <w:p w14:paraId="36BF2B90"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Gavalas</w:t>
      </w:r>
      <w:proofErr w:type="spellEnd"/>
      <w:r>
        <w:rPr>
          <w:rFonts w:ascii="Times New Roman" w:hAnsi="Times New Roman"/>
          <w:sz w:val="24"/>
        </w:rPr>
        <w:t xml:space="preserve">, C. Konstantopoulos, B. Mamalis and G. </w:t>
      </w:r>
      <w:proofErr w:type="spellStart"/>
      <w:r>
        <w:rPr>
          <w:rFonts w:ascii="Times New Roman" w:hAnsi="Times New Roman"/>
          <w:sz w:val="24"/>
        </w:rPr>
        <w:t>Pantziou</w:t>
      </w:r>
      <w:proofErr w:type="spellEnd"/>
      <w:r>
        <w:rPr>
          <w:rFonts w:ascii="Times New Roman" w:hAnsi="Times New Roman"/>
          <w:sz w:val="24"/>
        </w:rPr>
        <w:t xml:space="preserve">, “Efficient BSP/CGM Algorithms for Text Retrieval”, in Proceedings of the 17th IASTED International Conference on Parallel and Distributed Computing and Systems (PDCS’05), pp. 301-306, Phoenix, Arizona, USA, November 14-16, 2005. </w:t>
      </w:r>
    </w:p>
    <w:p w14:paraId="5EF70E46"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Gavalas</w:t>
      </w:r>
      <w:proofErr w:type="spellEnd"/>
      <w:r>
        <w:rPr>
          <w:rFonts w:ascii="Times New Roman" w:hAnsi="Times New Roman"/>
          <w:sz w:val="24"/>
        </w:rPr>
        <w:t xml:space="preserve">, G. </w:t>
      </w:r>
      <w:proofErr w:type="spellStart"/>
      <w:r>
        <w:rPr>
          <w:rFonts w:ascii="Times New Roman" w:hAnsi="Times New Roman"/>
          <w:sz w:val="24"/>
        </w:rPr>
        <w:t>Pantziou</w:t>
      </w:r>
      <w:proofErr w:type="spellEnd"/>
      <w:r>
        <w:rPr>
          <w:rFonts w:ascii="Times New Roman" w:hAnsi="Times New Roman"/>
          <w:sz w:val="24"/>
        </w:rPr>
        <w:t>, B. Mamalis and C. Konstantopoulos, “An Efficient and Scalable Clustering Algorithm for Wireless Ad Hoc Networks”, in Proceedings of the 1</w:t>
      </w:r>
      <w:proofErr w:type="gramStart"/>
      <w:r>
        <w:rPr>
          <w:rFonts w:ascii="Times New Roman" w:hAnsi="Times New Roman"/>
          <w:sz w:val="24"/>
        </w:rPr>
        <w:t>st  IASTED</w:t>
      </w:r>
      <w:proofErr w:type="gramEnd"/>
      <w:r>
        <w:rPr>
          <w:rFonts w:ascii="Times New Roman" w:hAnsi="Times New Roman"/>
          <w:sz w:val="24"/>
        </w:rPr>
        <w:t xml:space="preserve"> Intl. Workshop on Distributed Algorithms and Applications for Wireless and Mobile Systems (DAAWMS’05), pp. 761-766, Phoenix, Arizona, USA, Nov. 14-16, 2005. </w:t>
      </w:r>
    </w:p>
    <w:p w14:paraId="46EB80E6"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Gavalas</w:t>
      </w:r>
      <w:proofErr w:type="spellEnd"/>
      <w:r>
        <w:rPr>
          <w:rFonts w:ascii="Times New Roman" w:hAnsi="Times New Roman"/>
          <w:sz w:val="24"/>
        </w:rPr>
        <w:t xml:space="preserve">, G. </w:t>
      </w:r>
      <w:proofErr w:type="spellStart"/>
      <w:r>
        <w:rPr>
          <w:rFonts w:ascii="Times New Roman" w:hAnsi="Times New Roman"/>
          <w:sz w:val="24"/>
        </w:rPr>
        <w:t>Pantziou</w:t>
      </w:r>
      <w:proofErr w:type="spellEnd"/>
      <w:r>
        <w:rPr>
          <w:rFonts w:ascii="Times New Roman" w:hAnsi="Times New Roman"/>
          <w:sz w:val="24"/>
        </w:rPr>
        <w:t xml:space="preserve">, C. Konstantopoulos and B. Mamalis, “Lowest-ID with Adaptive ID Reassignment: A Novel Mobile Ad-Hoc Network Clustering Algorithm”, in Proceedings of the 1st IEEE Intl. Symposium on Wireless Pervasive Computing (ISWPC’06), Phuket, Thailand, January 16-18, 2006. </w:t>
      </w:r>
    </w:p>
    <w:p w14:paraId="53BCDFDB"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Gavalas</w:t>
      </w:r>
      <w:proofErr w:type="spellEnd"/>
      <w:r>
        <w:rPr>
          <w:rFonts w:ascii="Times New Roman" w:hAnsi="Times New Roman"/>
          <w:sz w:val="24"/>
        </w:rPr>
        <w:t xml:space="preserve">, G. </w:t>
      </w:r>
      <w:proofErr w:type="spellStart"/>
      <w:r>
        <w:rPr>
          <w:rFonts w:ascii="Times New Roman" w:hAnsi="Times New Roman"/>
          <w:sz w:val="24"/>
        </w:rPr>
        <w:t>Pantziou</w:t>
      </w:r>
      <w:proofErr w:type="spellEnd"/>
      <w:r>
        <w:rPr>
          <w:rFonts w:ascii="Times New Roman" w:hAnsi="Times New Roman"/>
          <w:sz w:val="24"/>
        </w:rPr>
        <w:t xml:space="preserve">, C. Konstantopoulos and B. Mamalis, 'Clustering of Mobile Ad Hoc Networks: An Adaptive Broadcast Period Approach', in Proceedings of the IEEE International Conference on Communications (ICC’2006), Istanbul, Turkey, June 11-15, 2006. </w:t>
      </w:r>
    </w:p>
    <w:p w14:paraId="0FE4A868"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Gavalas</w:t>
      </w:r>
      <w:proofErr w:type="spellEnd"/>
      <w:r>
        <w:rPr>
          <w:rFonts w:ascii="Times New Roman" w:hAnsi="Times New Roman"/>
          <w:sz w:val="24"/>
        </w:rPr>
        <w:t xml:space="preserve">, G. </w:t>
      </w:r>
      <w:proofErr w:type="spellStart"/>
      <w:r>
        <w:rPr>
          <w:rFonts w:ascii="Times New Roman" w:hAnsi="Times New Roman"/>
          <w:sz w:val="24"/>
        </w:rPr>
        <w:t>Pantziou</w:t>
      </w:r>
      <w:proofErr w:type="spellEnd"/>
      <w:r>
        <w:rPr>
          <w:rFonts w:ascii="Times New Roman" w:hAnsi="Times New Roman"/>
          <w:sz w:val="24"/>
        </w:rPr>
        <w:t xml:space="preserve">, C. Konstantopoulos and B. Mamalis, “A Method for Incremental Data Fusion in Distributed Sensor Networks”, in Proceedings of the 3rd IFIP International Conference on Artificial Intelligence Applications &amp; Innovations (AIAI’2006), (Springer), Book Chapter, Vol. 204, pp. 635-642, June 7-9, Athens, Greece, 2006. </w:t>
      </w:r>
    </w:p>
    <w:p w14:paraId="521D5B12"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lastRenderedPageBreak/>
        <w:t xml:space="preserve">D. </w:t>
      </w:r>
      <w:proofErr w:type="spellStart"/>
      <w:r>
        <w:rPr>
          <w:rFonts w:ascii="Times New Roman" w:hAnsi="Times New Roman"/>
          <w:sz w:val="24"/>
        </w:rPr>
        <w:t>Gavalas</w:t>
      </w:r>
      <w:proofErr w:type="spellEnd"/>
      <w:r>
        <w:rPr>
          <w:rFonts w:ascii="Times New Roman" w:hAnsi="Times New Roman"/>
          <w:sz w:val="24"/>
        </w:rPr>
        <w:t xml:space="preserve">, G. </w:t>
      </w:r>
      <w:proofErr w:type="spellStart"/>
      <w:r>
        <w:rPr>
          <w:rFonts w:ascii="Times New Roman" w:hAnsi="Times New Roman"/>
          <w:sz w:val="24"/>
        </w:rPr>
        <w:t>Pantziou</w:t>
      </w:r>
      <w:proofErr w:type="spellEnd"/>
      <w:r>
        <w:rPr>
          <w:rFonts w:ascii="Times New Roman" w:hAnsi="Times New Roman"/>
          <w:sz w:val="24"/>
        </w:rPr>
        <w:t xml:space="preserve">, C. Konstantopoulos and B. Mamalis, “Stable and Energy Efficient Clustering of Wireless Ad-Hoc Networks with LIDAR Algorithm”, in Proceedings of the 11th IFIP International Conference on Personal Wireless Communications (PWC), (Springer), LNCS Vol. 4217, pp. 100-110, September 20-22, Albacete, Spain, 2007. </w:t>
      </w:r>
    </w:p>
    <w:p w14:paraId="4B3BB1B5"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rPr>
      </w:pPr>
      <w:r>
        <w:rPr>
          <w:rFonts w:ascii="Times New Roman" w:hAnsi="Times New Roman"/>
          <w:sz w:val="24"/>
        </w:rPr>
        <w:t xml:space="preserve">D. </w:t>
      </w:r>
      <w:proofErr w:type="spellStart"/>
      <w:r>
        <w:rPr>
          <w:rFonts w:ascii="Times New Roman" w:hAnsi="Times New Roman"/>
          <w:sz w:val="24"/>
        </w:rPr>
        <w:t>Gavalas</w:t>
      </w:r>
      <w:proofErr w:type="spellEnd"/>
      <w:r>
        <w:rPr>
          <w:rFonts w:ascii="Times New Roman" w:hAnsi="Times New Roman"/>
          <w:sz w:val="24"/>
        </w:rPr>
        <w:t xml:space="preserve">, C. Konstantopoulos, B. Mamalis and G. </w:t>
      </w:r>
      <w:proofErr w:type="spellStart"/>
      <w:r>
        <w:rPr>
          <w:rFonts w:ascii="Times New Roman" w:hAnsi="Times New Roman"/>
          <w:sz w:val="24"/>
        </w:rPr>
        <w:t>Pantziou</w:t>
      </w:r>
      <w:proofErr w:type="spellEnd"/>
      <w:r>
        <w:rPr>
          <w:rFonts w:ascii="Times New Roman" w:hAnsi="Times New Roman"/>
          <w:sz w:val="24"/>
        </w:rPr>
        <w:t>, “New Techniques for Incremental Data Fusion in Distributed Sensor Networks”, in Proceedings of</w:t>
      </w:r>
      <w:r>
        <w:rPr>
          <w:rFonts w:ascii="Times New Roman" w:hAnsi="Times New Roman"/>
          <w:sz w:val="24"/>
          <w:szCs w:val="22"/>
        </w:rPr>
        <w:t xml:space="preserve"> </w:t>
      </w:r>
      <w:r>
        <w:rPr>
          <w:rFonts w:ascii="Times New Roman" w:hAnsi="Times New Roman"/>
          <w:sz w:val="24"/>
        </w:rPr>
        <w:t xml:space="preserve">the Panhellenic Conf. on Informatics (PCI’2007), Patras, Greece, pp. 599-608, May 18-20, 2007. </w:t>
      </w:r>
    </w:p>
    <w:p w14:paraId="4C1D435F"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P. </w:t>
      </w:r>
      <w:proofErr w:type="spellStart"/>
      <w:r>
        <w:rPr>
          <w:rFonts w:ascii="Times New Roman" w:hAnsi="Times New Roman"/>
          <w:sz w:val="24"/>
          <w:lang w:val="en-GB"/>
        </w:rPr>
        <w:t>Belsis</w:t>
      </w:r>
      <w:proofErr w:type="spellEnd"/>
      <w:r>
        <w:rPr>
          <w:rFonts w:ascii="Times New Roman" w:hAnsi="Times New Roman"/>
          <w:sz w:val="24"/>
          <w:lang w:val="en-GB"/>
        </w:rPr>
        <w:t xml:space="preserve">, C. Konstantopoulos, B. Mamalis, G. </w:t>
      </w:r>
      <w:proofErr w:type="spellStart"/>
      <w:r>
        <w:rPr>
          <w:rFonts w:ascii="Times New Roman" w:hAnsi="Times New Roman"/>
          <w:sz w:val="24"/>
          <w:lang w:val="en-GB"/>
        </w:rPr>
        <w:t>Pantziou</w:t>
      </w:r>
      <w:proofErr w:type="spellEnd"/>
      <w:r>
        <w:rPr>
          <w:rFonts w:ascii="Times New Roman" w:hAnsi="Times New Roman"/>
          <w:sz w:val="24"/>
          <w:lang w:val="en-GB"/>
        </w:rPr>
        <w:t xml:space="preserve"> and C. </w:t>
      </w:r>
      <w:proofErr w:type="spellStart"/>
      <w:r>
        <w:rPr>
          <w:rFonts w:ascii="Times New Roman" w:hAnsi="Times New Roman"/>
          <w:sz w:val="24"/>
          <w:lang w:val="en-GB"/>
        </w:rPr>
        <w:t>Skourlas</w:t>
      </w:r>
      <w:proofErr w:type="spellEnd"/>
      <w:r>
        <w:rPr>
          <w:rFonts w:ascii="Times New Roman" w:hAnsi="Times New Roman"/>
          <w:sz w:val="24"/>
          <w:lang w:val="en-GB"/>
        </w:rPr>
        <w:t xml:space="preserve">, “Interactive Cluster-based Personalized Retrieval on Large Document Collections”, </w:t>
      </w:r>
      <w:r>
        <w:rPr>
          <w:rFonts w:ascii="Times New Roman" w:hAnsi="Times New Roman"/>
          <w:sz w:val="24"/>
        </w:rPr>
        <w:t>in Proceedings of</w:t>
      </w:r>
      <w:r>
        <w:rPr>
          <w:rFonts w:ascii="Times New Roman" w:hAnsi="Times New Roman"/>
          <w:sz w:val="24"/>
          <w:szCs w:val="22"/>
        </w:rPr>
        <w:t xml:space="preserve"> </w:t>
      </w:r>
      <w:r>
        <w:rPr>
          <w:rFonts w:ascii="Times New Roman" w:hAnsi="Times New Roman"/>
          <w:sz w:val="24"/>
          <w:lang w:val="en-GB"/>
        </w:rPr>
        <w:t>KES-IIMSS 08 Conf. (Intelligent Interactive Multimedia Systems &amp; Services), Univ. of Piraeus, (Springer), Book Chapter, Vol. 142, pp.211-220, Greece, July 9-11, 2008.</w:t>
      </w:r>
    </w:p>
    <w:p w14:paraId="19AE6C74"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G. </w:t>
      </w:r>
      <w:proofErr w:type="spellStart"/>
      <w:r>
        <w:rPr>
          <w:rFonts w:ascii="Times New Roman" w:hAnsi="Times New Roman"/>
          <w:sz w:val="24"/>
          <w:lang w:val="en-GB"/>
        </w:rPr>
        <w:t>Pantziou</w:t>
      </w:r>
      <w:proofErr w:type="spellEnd"/>
      <w:r>
        <w:rPr>
          <w:rFonts w:ascii="Times New Roman" w:hAnsi="Times New Roman"/>
          <w:sz w:val="24"/>
          <w:lang w:val="en-GB"/>
        </w:rPr>
        <w:t xml:space="preserve">, P. </w:t>
      </w:r>
      <w:proofErr w:type="spellStart"/>
      <w:r>
        <w:rPr>
          <w:rFonts w:ascii="Times New Roman" w:hAnsi="Times New Roman"/>
          <w:sz w:val="24"/>
        </w:rPr>
        <w:t>Belsis</w:t>
      </w:r>
      <w:proofErr w:type="spellEnd"/>
      <w:r>
        <w:rPr>
          <w:rFonts w:ascii="Times New Roman" w:hAnsi="Times New Roman"/>
          <w:sz w:val="24"/>
          <w:lang w:val="en-GB"/>
        </w:rPr>
        <w:t xml:space="preserve">, D. </w:t>
      </w:r>
      <w:proofErr w:type="spellStart"/>
      <w:r>
        <w:rPr>
          <w:rFonts w:ascii="Times New Roman" w:hAnsi="Times New Roman"/>
          <w:sz w:val="24"/>
          <w:lang w:val="en-GB"/>
        </w:rPr>
        <w:t>Gavalas</w:t>
      </w:r>
      <w:proofErr w:type="spellEnd"/>
      <w:r>
        <w:rPr>
          <w:rFonts w:ascii="Times New Roman" w:hAnsi="Times New Roman"/>
          <w:sz w:val="24"/>
          <w:lang w:val="en-GB"/>
        </w:rPr>
        <w:t xml:space="preserve">, C. Konstantopoulos, B. Mamalis, “A Scheme for On-Site Service Provision in Pervasive Assistive Environments”, in Proceedings of ACM PETRA (Pervasive Technologies Related to Assistive Environments) Conference, July 9-13, Corfu, Greece, 2009. </w:t>
      </w:r>
    </w:p>
    <w:p w14:paraId="538368EB"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G. </w:t>
      </w:r>
      <w:proofErr w:type="spellStart"/>
      <w:r>
        <w:rPr>
          <w:rFonts w:ascii="Times New Roman" w:hAnsi="Times New Roman"/>
          <w:sz w:val="24"/>
          <w:lang w:val="en-GB"/>
        </w:rPr>
        <w:t>Pantziou</w:t>
      </w:r>
      <w:proofErr w:type="spellEnd"/>
      <w:r>
        <w:rPr>
          <w:rFonts w:ascii="Times New Roman" w:hAnsi="Times New Roman"/>
          <w:sz w:val="24"/>
          <w:lang w:val="en-GB"/>
        </w:rPr>
        <w:t xml:space="preserve">, A. </w:t>
      </w:r>
      <w:proofErr w:type="spellStart"/>
      <w:r>
        <w:rPr>
          <w:rFonts w:ascii="Times New Roman" w:hAnsi="Times New Roman"/>
          <w:sz w:val="24"/>
          <w:lang w:val="en-GB"/>
        </w:rPr>
        <w:t>Mpitziopoulos</w:t>
      </w:r>
      <w:proofErr w:type="spellEnd"/>
      <w:r>
        <w:rPr>
          <w:rFonts w:ascii="Times New Roman" w:hAnsi="Times New Roman"/>
          <w:sz w:val="24"/>
          <w:lang w:val="en-GB"/>
        </w:rPr>
        <w:t xml:space="preserve">, D. </w:t>
      </w:r>
      <w:proofErr w:type="spellStart"/>
      <w:r>
        <w:rPr>
          <w:rFonts w:ascii="Times New Roman" w:hAnsi="Times New Roman"/>
          <w:sz w:val="24"/>
          <w:lang w:val="en-GB"/>
        </w:rPr>
        <w:t>Gavalas</w:t>
      </w:r>
      <w:proofErr w:type="spellEnd"/>
      <w:r>
        <w:rPr>
          <w:rFonts w:ascii="Times New Roman" w:hAnsi="Times New Roman"/>
          <w:sz w:val="24"/>
          <w:lang w:val="en-GB"/>
        </w:rPr>
        <w:t xml:space="preserve">, C. Konstantopoulos and B. Mamalis, “Mobile Sinks for Information Retrieval from Cluster-Based WSN Islands”, in Proceedings of ADHOC NOW 2009 Conference, September 22-25, Murcia, Spain, pp. 213-226, 2009. </w:t>
      </w:r>
    </w:p>
    <w:p w14:paraId="735CE3D9"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B. Mamalis, G. </w:t>
      </w:r>
      <w:proofErr w:type="spellStart"/>
      <w:r>
        <w:rPr>
          <w:rFonts w:ascii="Times New Roman" w:hAnsi="Times New Roman"/>
          <w:sz w:val="24"/>
          <w:lang w:val="en-GB"/>
        </w:rPr>
        <w:t>Pantziou</w:t>
      </w:r>
      <w:proofErr w:type="spellEnd"/>
      <w:r>
        <w:rPr>
          <w:rFonts w:ascii="Times New Roman" w:hAnsi="Times New Roman"/>
          <w:sz w:val="24"/>
          <w:lang w:val="en-GB"/>
        </w:rPr>
        <w:t xml:space="preserve">, D. </w:t>
      </w:r>
      <w:proofErr w:type="spellStart"/>
      <w:r>
        <w:rPr>
          <w:rFonts w:ascii="Times New Roman" w:hAnsi="Times New Roman"/>
          <w:sz w:val="24"/>
          <w:lang w:val="en-GB"/>
        </w:rPr>
        <w:t>Kremmydas</w:t>
      </w:r>
      <w:proofErr w:type="spellEnd"/>
      <w:r>
        <w:rPr>
          <w:rFonts w:ascii="Times New Roman" w:hAnsi="Times New Roman"/>
          <w:sz w:val="24"/>
          <w:lang w:val="en-GB"/>
        </w:rPr>
        <w:t xml:space="preserve"> and G. </w:t>
      </w:r>
      <w:proofErr w:type="spellStart"/>
      <w:r>
        <w:rPr>
          <w:rFonts w:ascii="Times New Roman" w:hAnsi="Times New Roman"/>
          <w:sz w:val="24"/>
          <w:lang w:val="en-GB"/>
        </w:rPr>
        <w:t>Dimitropoulos</w:t>
      </w:r>
      <w:proofErr w:type="spellEnd"/>
      <w:r>
        <w:rPr>
          <w:rFonts w:ascii="Times New Roman" w:hAnsi="Times New Roman"/>
          <w:sz w:val="24"/>
          <w:lang w:val="en-GB"/>
        </w:rPr>
        <w:t xml:space="preserve">, </w:t>
      </w:r>
      <w:r>
        <w:rPr>
          <w:rFonts w:ascii="Times New Roman" w:hAnsi="Times New Roman"/>
          <w:sz w:val="24"/>
        </w:rPr>
        <w:t xml:space="preserve">“Reexamining the Parallelization Schemes for Standard Full Tableau Simplex Method on Distributed Memory Environments”, in Proceedings of IASTED PDCN 2011 Conference, pp. 115-123, February 15-17, Innsbruck, Austria, 2011. </w:t>
      </w:r>
    </w:p>
    <w:p w14:paraId="4D9DEBED"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C. Konstantopoulos, B. Mamalis, G. </w:t>
      </w:r>
      <w:proofErr w:type="spellStart"/>
      <w:r>
        <w:rPr>
          <w:rFonts w:ascii="Times New Roman" w:hAnsi="Times New Roman"/>
          <w:sz w:val="24"/>
          <w:lang w:val="en-GB"/>
        </w:rPr>
        <w:t>Pantziou</w:t>
      </w:r>
      <w:proofErr w:type="spellEnd"/>
      <w:r>
        <w:rPr>
          <w:rFonts w:ascii="Times New Roman" w:hAnsi="Times New Roman"/>
          <w:sz w:val="24"/>
          <w:lang w:val="en-GB"/>
        </w:rPr>
        <w:t xml:space="preserve"> and V. </w:t>
      </w:r>
      <w:proofErr w:type="spellStart"/>
      <w:r>
        <w:rPr>
          <w:rFonts w:ascii="Times New Roman" w:hAnsi="Times New Roman"/>
          <w:sz w:val="24"/>
          <w:lang w:val="en-GB"/>
        </w:rPr>
        <w:t>Thanasias</w:t>
      </w:r>
      <w:proofErr w:type="spellEnd"/>
      <w:r>
        <w:rPr>
          <w:rFonts w:ascii="Times New Roman" w:hAnsi="Times New Roman"/>
          <w:sz w:val="24"/>
          <w:lang w:val="en-GB"/>
        </w:rPr>
        <w:t xml:space="preserve">, “Watershed-based Clustering for Energy Efficient Data Gathering in Wireless Sensor Networks with Mobile Collector”, in Proceedings of EURO-PAR 2012 Conference, pp. 754-766, August 27-31, Rhodes Island, Greece, 2012. </w:t>
      </w:r>
    </w:p>
    <w:p w14:paraId="3E70B2BF"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B. Mamalis, “A Residual Energy-based Data Gathering Solution for Wireless Sensor Networks with Delay Constraints”, in Proceedings of ISCA ACC (Advanced Computing &amp; Communications) 2013 Conference, pp. 59-66, September 25-27, Los Angeles, CA, USA, 2013. </w:t>
      </w:r>
    </w:p>
    <w:p w14:paraId="04862674"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B. Mamalis and M. </w:t>
      </w:r>
      <w:proofErr w:type="spellStart"/>
      <w:r>
        <w:rPr>
          <w:rFonts w:ascii="Times New Roman" w:hAnsi="Times New Roman"/>
          <w:sz w:val="24"/>
          <w:lang w:val="en-GB"/>
        </w:rPr>
        <w:t>Perlitis</w:t>
      </w:r>
      <w:proofErr w:type="spellEnd"/>
      <w:r>
        <w:rPr>
          <w:rFonts w:ascii="Times New Roman" w:hAnsi="Times New Roman"/>
          <w:sz w:val="24"/>
          <w:lang w:val="en-GB"/>
        </w:rPr>
        <w:t xml:space="preserve">, “Hybrid Parallelization of Standard Full Tableau Simplex Method with MPI and OpenMP”, in Proceedings of the 18th Panhellenic Conference in Informatics (PCI 2014), ACM ICPS Series, pp. 1-6, October 2-4, Athens, Greece, 2014. </w:t>
      </w:r>
    </w:p>
    <w:p w14:paraId="297DD42F"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B. Mamalis and G. </w:t>
      </w:r>
      <w:proofErr w:type="spellStart"/>
      <w:r>
        <w:rPr>
          <w:rFonts w:ascii="Times New Roman" w:hAnsi="Times New Roman"/>
          <w:sz w:val="24"/>
          <w:lang w:val="en-GB"/>
        </w:rPr>
        <w:t>Pantziou</w:t>
      </w:r>
      <w:proofErr w:type="spellEnd"/>
      <w:r>
        <w:rPr>
          <w:rFonts w:ascii="Times New Roman" w:hAnsi="Times New Roman"/>
          <w:sz w:val="24"/>
          <w:lang w:val="en-GB"/>
        </w:rPr>
        <w:t xml:space="preserve">, “Advances in the Parallelization of the Simplex Method”, ALGO 2015 Annual Event: Algorithms, Probability, Networks, and Games, LNCS 9295, Springer, Festschrift (P. </w:t>
      </w:r>
      <w:proofErr w:type="spellStart"/>
      <w:r>
        <w:rPr>
          <w:rFonts w:ascii="Times New Roman" w:hAnsi="Times New Roman"/>
          <w:sz w:val="24"/>
          <w:lang w:val="en-GB"/>
        </w:rPr>
        <w:t>Spirakis</w:t>
      </w:r>
      <w:proofErr w:type="spellEnd"/>
      <w:r>
        <w:rPr>
          <w:rFonts w:ascii="Times New Roman" w:hAnsi="Times New Roman"/>
          <w:sz w:val="24"/>
          <w:lang w:val="en-GB"/>
        </w:rPr>
        <w:t xml:space="preserve">), pp 281-307, September 14-18, Patras, Greece, 2015. </w:t>
      </w:r>
    </w:p>
    <w:p w14:paraId="5B41D0B6"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B. Mamalis and M. </w:t>
      </w:r>
      <w:proofErr w:type="spellStart"/>
      <w:r>
        <w:rPr>
          <w:rFonts w:ascii="Times New Roman" w:hAnsi="Times New Roman"/>
          <w:sz w:val="24"/>
          <w:lang w:val="en-GB"/>
        </w:rPr>
        <w:t>Perlitis</w:t>
      </w:r>
      <w:proofErr w:type="spellEnd"/>
      <w:r>
        <w:rPr>
          <w:rFonts w:ascii="Times New Roman" w:hAnsi="Times New Roman"/>
          <w:sz w:val="24"/>
          <w:lang w:val="en-GB"/>
        </w:rPr>
        <w:t xml:space="preserve">, “A Hybrid Parallelization Scheme for Standard Simplex Method based on CPU/GPU Collaboration”, in Proceedings of the 20th Panhellenic Conference in Informatics (PCI 2016), ACM ICPS Series, 12, November 10-12, Patras, Greece, 2016. </w:t>
      </w:r>
    </w:p>
    <w:p w14:paraId="06F0B475"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B. Mamalis and M. </w:t>
      </w:r>
      <w:proofErr w:type="spellStart"/>
      <w:r>
        <w:rPr>
          <w:rFonts w:ascii="Times New Roman" w:hAnsi="Times New Roman"/>
          <w:sz w:val="24"/>
          <w:lang w:val="en-GB"/>
        </w:rPr>
        <w:t>Perlitis</w:t>
      </w:r>
      <w:proofErr w:type="spellEnd"/>
      <w:r>
        <w:rPr>
          <w:rFonts w:ascii="Times New Roman" w:hAnsi="Times New Roman"/>
          <w:sz w:val="24"/>
          <w:lang w:val="en-GB"/>
        </w:rPr>
        <w:t xml:space="preserve">, “Energy Balanced Clustering and Data Gathering for Large-Scale Wireless Sensor Networks”, in Proceedings of the 21st Panhellenic Conference in Informatics (PCI 2017), ACM ICPS Series, 53:1-53:6, September 28-30, Larisa, Greece, 2017. </w:t>
      </w:r>
    </w:p>
    <w:p w14:paraId="5B4793EA"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lastRenderedPageBreak/>
        <w:t xml:space="preserve">S. </w:t>
      </w:r>
      <w:proofErr w:type="spellStart"/>
      <w:r>
        <w:rPr>
          <w:rFonts w:ascii="Times New Roman" w:hAnsi="Times New Roman"/>
          <w:sz w:val="24"/>
          <w:lang w:val="en-GB"/>
        </w:rPr>
        <w:t>Megarchioti</w:t>
      </w:r>
      <w:proofErr w:type="spellEnd"/>
      <w:r>
        <w:rPr>
          <w:rFonts w:ascii="Times New Roman" w:hAnsi="Times New Roman"/>
          <w:sz w:val="24"/>
          <w:lang w:val="en-GB"/>
        </w:rPr>
        <w:t xml:space="preserve"> and B. Mamalis, “The </w:t>
      </w:r>
      <w:proofErr w:type="spellStart"/>
      <w:r>
        <w:rPr>
          <w:rFonts w:ascii="Times New Roman" w:hAnsi="Times New Roman"/>
          <w:sz w:val="24"/>
          <w:lang w:val="en-GB"/>
        </w:rPr>
        <w:t>BigKClustering</w:t>
      </w:r>
      <w:proofErr w:type="spellEnd"/>
      <w:r>
        <w:rPr>
          <w:rFonts w:ascii="Times New Roman" w:hAnsi="Times New Roman"/>
          <w:sz w:val="24"/>
          <w:lang w:val="en-GB"/>
        </w:rPr>
        <w:t xml:space="preserve"> Approach for Document Clustering using Hadoop MapReduce”, in Proceedings of the 22nd Panhellenic Conference in Informatics (PCI 2018), ACM ICPS Series, Athens, Greece, Nov 29 - Dec 1, pp. 261-266, 2018. </w:t>
      </w:r>
    </w:p>
    <w:p w14:paraId="640266AD"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C. Konstantopoulos, B. Mamalis and G. </w:t>
      </w:r>
      <w:proofErr w:type="spellStart"/>
      <w:r>
        <w:rPr>
          <w:rFonts w:ascii="Times New Roman" w:hAnsi="Times New Roman"/>
          <w:sz w:val="24"/>
          <w:lang w:val="en-GB"/>
        </w:rPr>
        <w:t>Pantziou</w:t>
      </w:r>
      <w:proofErr w:type="spellEnd"/>
      <w:r>
        <w:rPr>
          <w:rFonts w:ascii="Times New Roman" w:hAnsi="Times New Roman"/>
          <w:sz w:val="24"/>
          <w:lang w:val="en-GB"/>
        </w:rPr>
        <w:t xml:space="preserve">, “Secure and Trust-aware Routing in Wireless Sensor Networks”, in Proceedings of the 22nd Panhellenic Conference in Informatics (PCI 2018), ACM ICPS Series, Athens, Greece, Nov 29 - Dec 1, pp. 312-317, 2018. </w:t>
      </w:r>
    </w:p>
    <w:p w14:paraId="4B29DF8D"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S. </w:t>
      </w:r>
      <w:proofErr w:type="spellStart"/>
      <w:r>
        <w:rPr>
          <w:rFonts w:ascii="Times New Roman" w:hAnsi="Times New Roman"/>
          <w:sz w:val="24"/>
          <w:lang w:val="en-GB"/>
        </w:rPr>
        <w:t>Gerakidis</w:t>
      </w:r>
      <w:proofErr w:type="spellEnd"/>
      <w:r>
        <w:rPr>
          <w:rFonts w:ascii="Times New Roman" w:hAnsi="Times New Roman"/>
          <w:sz w:val="24"/>
          <w:lang w:val="en-GB"/>
        </w:rPr>
        <w:t xml:space="preserve"> and B. Mamalis, “Utilizing the Buckshot Algorithm for Efficient Big Data Clustering in the MapReduce Model”, in Proceedings of the 23rd Panhellenic Conference in Informatics (PCI 2019), ACM ICPS Series, Nicosia, Cyprus, Nov 28-30, pp. 112-117, 2019. </w:t>
      </w:r>
    </w:p>
    <w:p w14:paraId="207202DC"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L. </w:t>
      </w:r>
      <w:proofErr w:type="spellStart"/>
      <w:r>
        <w:rPr>
          <w:rFonts w:ascii="Times New Roman" w:hAnsi="Times New Roman"/>
          <w:sz w:val="24"/>
          <w:lang w:val="en-GB"/>
        </w:rPr>
        <w:t>Sotiriadis</w:t>
      </w:r>
      <w:proofErr w:type="spellEnd"/>
      <w:r>
        <w:rPr>
          <w:rFonts w:ascii="Times New Roman" w:hAnsi="Times New Roman"/>
          <w:sz w:val="24"/>
          <w:lang w:val="en-GB"/>
        </w:rPr>
        <w:t xml:space="preserve"> and B. Mamalis, “A Hierarchical Fog-based Architecture for IoT-enabled Intelligent Traffic Lights System Services”, in Proceedings of the 24th Panhellenic Conference in Informatics (PCI 2020), ACM ICPS Series, Athens, Greece, Nov 20-22, pp. 1-6, 2020. </w:t>
      </w:r>
    </w:p>
    <w:p w14:paraId="50E47535"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V. </w:t>
      </w:r>
      <w:proofErr w:type="spellStart"/>
      <w:r>
        <w:rPr>
          <w:rFonts w:ascii="Times New Roman" w:hAnsi="Times New Roman"/>
          <w:sz w:val="24"/>
          <w:lang w:val="en-GB"/>
        </w:rPr>
        <w:t>Giannou</w:t>
      </w:r>
      <w:proofErr w:type="spellEnd"/>
      <w:r>
        <w:rPr>
          <w:rFonts w:ascii="Times New Roman" w:hAnsi="Times New Roman"/>
          <w:sz w:val="24"/>
          <w:lang w:val="en-GB"/>
        </w:rPr>
        <w:t xml:space="preserve"> and B. Mamalis, “Utilizing Fog Computing for the Efficient Support of Innovative Teaching Scenarios in Primary and Secondary Education”, in Proceedings of the 25th Panhellenic Conference in Informatics (PCI 2021), ACM ICPS Series, pp. 98-101, Volos, Greece, Nov. 26-28, 2021. </w:t>
      </w:r>
    </w:p>
    <w:p w14:paraId="67715070"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L. </w:t>
      </w:r>
      <w:proofErr w:type="spellStart"/>
      <w:r>
        <w:rPr>
          <w:rFonts w:ascii="Times New Roman" w:hAnsi="Times New Roman"/>
          <w:sz w:val="24"/>
          <w:lang w:val="en-GB"/>
        </w:rPr>
        <w:t>Sotiriadis</w:t>
      </w:r>
      <w:proofErr w:type="spellEnd"/>
      <w:r>
        <w:rPr>
          <w:rFonts w:ascii="Times New Roman" w:hAnsi="Times New Roman"/>
          <w:sz w:val="24"/>
          <w:lang w:val="en-GB"/>
        </w:rPr>
        <w:t xml:space="preserve">, B. Mamalis and G. </w:t>
      </w:r>
      <w:proofErr w:type="spellStart"/>
      <w:r>
        <w:rPr>
          <w:rFonts w:ascii="Times New Roman" w:hAnsi="Times New Roman"/>
          <w:sz w:val="24"/>
          <w:lang w:val="en-GB"/>
        </w:rPr>
        <w:t>Pantziou</w:t>
      </w:r>
      <w:proofErr w:type="spellEnd"/>
      <w:r>
        <w:rPr>
          <w:rFonts w:ascii="Times New Roman" w:hAnsi="Times New Roman"/>
          <w:sz w:val="24"/>
          <w:lang w:val="en-GB"/>
        </w:rPr>
        <w:t xml:space="preserve">, “Stable and Secure Clustering for Internet of Vehicles with RSU-assisted Maintenance and Trust Management”, in Proceedings of the 25th Panhellenic Conference in Informatics (PCI 2021), ACM ICPS Series, pp. 124-129, Volos, Greece, Nov. 26-28, 2021. </w:t>
      </w:r>
    </w:p>
    <w:p w14:paraId="0127BEE5"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V. </w:t>
      </w:r>
      <w:proofErr w:type="spellStart"/>
      <w:r>
        <w:rPr>
          <w:rFonts w:ascii="Times New Roman" w:hAnsi="Times New Roman"/>
          <w:sz w:val="24"/>
          <w:lang w:val="en-GB"/>
        </w:rPr>
        <w:t>Giannou</w:t>
      </w:r>
      <w:proofErr w:type="spellEnd"/>
      <w:r>
        <w:rPr>
          <w:rFonts w:ascii="Times New Roman" w:hAnsi="Times New Roman"/>
          <w:sz w:val="24"/>
          <w:lang w:val="en-GB"/>
        </w:rPr>
        <w:t xml:space="preserve"> and B. Mamalis, “An Indicative Demanding Teaching Scenario for Primary Education with the Support of a Multi-layer Fog Computing Architecture”, in Proceedings of the 26th Panhellenic Conference in Informatics (PCI 2022), ACM ICPS Series, Athens, Greece, Nov. 27-29, 2022. </w:t>
      </w:r>
    </w:p>
    <w:p w14:paraId="6CD30160" w14:textId="77777777" w:rsidR="00000000" w:rsidRDefault="00000000">
      <w:pPr>
        <w:pStyle w:val="a3"/>
        <w:numPr>
          <w:ilvl w:val="0"/>
          <w:numId w:val="6"/>
        </w:numPr>
        <w:tabs>
          <w:tab w:val="clear" w:pos="360"/>
          <w:tab w:val="num" w:pos="426"/>
          <w:tab w:val="num" w:pos="567"/>
        </w:tabs>
        <w:ind w:left="426" w:hanging="426"/>
        <w:jc w:val="left"/>
        <w:rPr>
          <w:rFonts w:ascii="Times New Roman" w:hAnsi="Times New Roman"/>
          <w:sz w:val="24"/>
          <w:lang w:val="en-GB"/>
        </w:rPr>
      </w:pPr>
      <w:r>
        <w:rPr>
          <w:rFonts w:ascii="Times New Roman" w:hAnsi="Times New Roman"/>
          <w:sz w:val="24"/>
          <w:lang w:val="en-GB"/>
        </w:rPr>
        <w:t xml:space="preserve">L. </w:t>
      </w:r>
      <w:proofErr w:type="spellStart"/>
      <w:r>
        <w:rPr>
          <w:rFonts w:ascii="Times New Roman" w:hAnsi="Times New Roman"/>
          <w:sz w:val="24"/>
          <w:lang w:val="en-GB"/>
        </w:rPr>
        <w:t>Sotiriadis</w:t>
      </w:r>
      <w:proofErr w:type="spellEnd"/>
      <w:r>
        <w:rPr>
          <w:rFonts w:ascii="Times New Roman" w:hAnsi="Times New Roman"/>
          <w:sz w:val="24"/>
          <w:lang w:val="en-GB"/>
        </w:rPr>
        <w:t xml:space="preserve">, B. Mamalis and G. </w:t>
      </w:r>
      <w:proofErr w:type="spellStart"/>
      <w:r>
        <w:rPr>
          <w:rFonts w:ascii="Times New Roman" w:hAnsi="Times New Roman"/>
          <w:sz w:val="24"/>
          <w:lang w:val="en-GB"/>
        </w:rPr>
        <w:t>Pantziou</w:t>
      </w:r>
      <w:proofErr w:type="spellEnd"/>
      <w:r>
        <w:rPr>
          <w:rFonts w:ascii="Times New Roman" w:hAnsi="Times New Roman"/>
          <w:sz w:val="24"/>
          <w:lang w:val="en-GB"/>
        </w:rPr>
        <w:t xml:space="preserve">, “A Cluster-based Virtual Edge Computation Offloading Scheme for MEC-enabled Vehicular Networks”, in Proceedings of the 26th Panhellenic Conference in Informatics (PCI 2022), ACM ICPS Series, Athens, Greece, Nov. 27-29, 2022. </w:t>
      </w:r>
    </w:p>
    <w:p w14:paraId="75E8A3D4" w14:textId="77777777" w:rsidR="00000000" w:rsidRDefault="00000000">
      <w:pPr>
        <w:pStyle w:val="a3"/>
        <w:jc w:val="left"/>
        <w:rPr>
          <w:rFonts w:ascii="Times New Roman" w:hAnsi="Times New Roman"/>
          <w:b/>
          <w:bCs/>
          <w:sz w:val="24"/>
        </w:rPr>
      </w:pPr>
    </w:p>
    <w:p w14:paraId="78E1ED3B" w14:textId="77777777" w:rsidR="00000000" w:rsidRDefault="00000000">
      <w:pPr>
        <w:pStyle w:val="a3"/>
        <w:jc w:val="left"/>
        <w:rPr>
          <w:rFonts w:ascii="Times New Roman" w:hAnsi="Times New Roman"/>
          <w:b/>
          <w:bCs/>
          <w:sz w:val="24"/>
        </w:rPr>
      </w:pPr>
      <w:r>
        <w:rPr>
          <w:rFonts w:ascii="Times New Roman" w:hAnsi="Times New Roman"/>
          <w:b/>
          <w:bCs/>
          <w:sz w:val="24"/>
        </w:rPr>
        <w:t>D4.  Other Publications</w:t>
      </w:r>
    </w:p>
    <w:p w14:paraId="0E56DBF6" w14:textId="77777777" w:rsidR="00000000" w:rsidRDefault="00000000">
      <w:pPr>
        <w:rPr>
          <w:lang w:val="en-US"/>
        </w:rPr>
      </w:pPr>
    </w:p>
    <w:p w14:paraId="354112A8" w14:textId="77777777" w:rsidR="00000000" w:rsidRDefault="00000000">
      <w:pPr>
        <w:pStyle w:val="a3"/>
        <w:numPr>
          <w:ilvl w:val="0"/>
          <w:numId w:val="8"/>
        </w:numPr>
        <w:jc w:val="left"/>
        <w:rPr>
          <w:rFonts w:ascii="Times New Roman" w:hAnsi="Times New Roman"/>
          <w:sz w:val="24"/>
        </w:rPr>
      </w:pPr>
      <w:r>
        <w:rPr>
          <w:rFonts w:ascii="Times New Roman" w:hAnsi="Times New Roman"/>
          <w:sz w:val="24"/>
        </w:rPr>
        <w:t xml:space="preserve">B. Mamalis and C. </w:t>
      </w:r>
      <w:proofErr w:type="spellStart"/>
      <w:r>
        <w:rPr>
          <w:rFonts w:ascii="Times New Roman" w:hAnsi="Times New Roman"/>
          <w:sz w:val="24"/>
        </w:rPr>
        <w:t>Pierakeas</w:t>
      </w:r>
      <w:proofErr w:type="spellEnd"/>
      <w:r>
        <w:rPr>
          <w:rFonts w:ascii="Times New Roman" w:hAnsi="Times New Roman"/>
          <w:sz w:val="24"/>
        </w:rPr>
        <w:t>, “The Use of New Technologies and Internet in the Daily Practice of Open and Distance Learning”, in proc. of the 2</w:t>
      </w:r>
      <w:r>
        <w:rPr>
          <w:rFonts w:ascii="Times New Roman" w:hAnsi="Times New Roman"/>
          <w:sz w:val="24"/>
          <w:vertAlign w:val="superscript"/>
        </w:rPr>
        <w:t>nd</w:t>
      </w:r>
      <w:r>
        <w:rPr>
          <w:rFonts w:ascii="Times New Roman" w:hAnsi="Times New Roman"/>
          <w:sz w:val="24"/>
        </w:rPr>
        <w:t xml:space="preserve"> HOU (Hellenic Open University) Conference in Open and Distance Learning, 28-30 March, Patras, 2003. </w:t>
      </w:r>
    </w:p>
    <w:p w14:paraId="1C7589E8" w14:textId="77777777" w:rsidR="00000000" w:rsidRDefault="00000000">
      <w:pPr>
        <w:pStyle w:val="a3"/>
        <w:numPr>
          <w:ilvl w:val="0"/>
          <w:numId w:val="8"/>
        </w:numPr>
        <w:jc w:val="left"/>
        <w:rPr>
          <w:rFonts w:ascii="Times New Roman" w:hAnsi="Times New Roman"/>
          <w:sz w:val="24"/>
          <w:lang w:val="en-GB"/>
        </w:rPr>
      </w:pPr>
      <w:r>
        <w:rPr>
          <w:rFonts w:ascii="Times New Roman" w:hAnsi="Times New Roman"/>
          <w:sz w:val="24"/>
        </w:rPr>
        <w:t>D</w:t>
      </w:r>
      <w:r>
        <w:rPr>
          <w:rFonts w:ascii="Times New Roman" w:hAnsi="Times New Roman"/>
          <w:sz w:val="24"/>
          <w:lang w:val="en-GB"/>
        </w:rPr>
        <w:t xml:space="preserve">. </w:t>
      </w:r>
      <w:proofErr w:type="spellStart"/>
      <w:r>
        <w:rPr>
          <w:rFonts w:ascii="Times New Roman" w:hAnsi="Times New Roman"/>
          <w:sz w:val="24"/>
        </w:rPr>
        <w:t>Gavalas</w:t>
      </w:r>
      <w:proofErr w:type="spellEnd"/>
      <w:r>
        <w:rPr>
          <w:rFonts w:ascii="Times New Roman" w:hAnsi="Times New Roman"/>
          <w:sz w:val="24"/>
          <w:lang w:val="en-GB"/>
        </w:rPr>
        <w:t xml:space="preserve">, </w:t>
      </w:r>
      <w:r>
        <w:rPr>
          <w:rFonts w:ascii="Times New Roman" w:hAnsi="Times New Roman"/>
          <w:sz w:val="24"/>
        </w:rPr>
        <w:t>C</w:t>
      </w:r>
      <w:r>
        <w:rPr>
          <w:rFonts w:ascii="Times New Roman" w:hAnsi="Times New Roman"/>
          <w:sz w:val="24"/>
          <w:lang w:val="en-GB"/>
        </w:rPr>
        <w:t xml:space="preserve">. </w:t>
      </w:r>
      <w:r>
        <w:rPr>
          <w:rFonts w:ascii="Times New Roman" w:hAnsi="Times New Roman"/>
          <w:sz w:val="24"/>
        </w:rPr>
        <w:t>Konstantopoulos</w:t>
      </w:r>
      <w:r>
        <w:rPr>
          <w:rFonts w:ascii="Times New Roman" w:hAnsi="Times New Roman"/>
          <w:sz w:val="24"/>
          <w:lang w:val="en-GB"/>
        </w:rPr>
        <w:t xml:space="preserve">, </w:t>
      </w:r>
      <w:r>
        <w:rPr>
          <w:rFonts w:ascii="Times New Roman" w:hAnsi="Times New Roman"/>
          <w:sz w:val="24"/>
        </w:rPr>
        <w:t>B</w:t>
      </w:r>
      <w:r>
        <w:rPr>
          <w:rFonts w:ascii="Times New Roman" w:hAnsi="Times New Roman"/>
          <w:sz w:val="24"/>
          <w:lang w:val="en-GB"/>
        </w:rPr>
        <w:t xml:space="preserve">. </w:t>
      </w:r>
      <w:r>
        <w:rPr>
          <w:rFonts w:ascii="Times New Roman" w:hAnsi="Times New Roman"/>
          <w:sz w:val="24"/>
        </w:rPr>
        <w:t>Mamalis</w:t>
      </w:r>
      <w:r>
        <w:rPr>
          <w:rFonts w:ascii="Times New Roman" w:hAnsi="Times New Roman"/>
          <w:sz w:val="24"/>
          <w:lang w:val="en-GB"/>
        </w:rPr>
        <w:t xml:space="preserve"> </w:t>
      </w:r>
      <w:r>
        <w:rPr>
          <w:rFonts w:ascii="Times New Roman" w:hAnsi="Times New Roman"/>
          <w:sz w:val="24"/>
        </w:rPr>
        <w:t>and</w:t>
      </w:r>
      <w:r>
        <w:rPr>
          <w:rFonts w:ascii="Times New Roman" w:hAnsi="Times New Roman"/>
          <w:sz w:val="24"/>
          <w:lang w:val="en-GB"/>
        </w:rPr>
        <w:t xml:space="preserve"> </w:t>
      </w:r>
      <w:r>
        <w:rPr>
          <w:rFonts w:ascii="Times New Roman" w:hAnsi="Times New Roman"/>
          <w:sz w:val="24"/>
        </w:rPr>
        <w:t>G</w:t>
      </w:r>
      <w:r>
        <w:rPr>
          <w:rFonts w:ascii="Times New Roman" w:hAnsi="Times New Roman"/>
          <w:sz w:val="24"/>
          <w:lang w:val="en-GB"/>
        </w:rPr>
        <w:t xml:space="preserve">. </w:t>
      </w:r>
      <w:proofErr w:type="spellStart"/>
      <w:r>
        <w:rPr>
          <w:rFonts w:ascii="Times New Roman" w:hAnsi="Times New Roman"/>
          <w:sz w:val="24"/>
        </w:rPr>
        <w:t>Pantziou</w:t>
      </w:r>
      <w:proofErr w:type="spellEnd"/>
      <w:r>
        <w:rPr>
          <w:rFonts w:ascii="Times New Roman" w:hAnsi="Times New Roman"/>
          <w:sz w:val="24"/>
          <w:lang w:val="en-GB"/>
        </w:rPr>
        <w:t>, “</w:t>
      </w:r>
      <w:r>
        <w:rPr>
          <w:rFonts w:ascii="Times New Roman" w:hAnsi="Times New Roman"/>
          <w:sz w:val="24"/>
        </w:rPr>
        <w:t>Efficient</w:t>
      </w:r>
      <w:r>
        <w:rPr>
          <w:rFonts w:ascii="Times New Roman" w:hAnsi="Times New Roman"/>
          <w:sz w:val="24"/>
          <w:lang w:val="en-GB"/>
        </w:rPr>
        <w:t xml:space="preserve"> </w:t>
      </w:r>
      <w:r>
        <w:rPr>
          <w:rFonts w:ascii="Times New Roman" w:hAnsi="Times New Roman"/>
          <w:sz w:val="24"/>
        </w:rPr>
        <w:t>Algorithms</w:t>
      </w:r>
      <w:r>
        <w:rPr>
          <w:rFonts w:ascii="Times New Roman" w:hAnsi="Times New Roman"/>
          <w:sz w:val="24"/>
          <w:lang w:val="en-GB"/>
        </w:rPr>
        <w:t xml:space="preserve"> </w:t>
      </w:r>
      <w:r>
        <w:rPr>
          <w:rFonts w:ascii="Times New Roman" w:hAnsi="Times New Roman"/>
          <w:sz w:val="24"/>
        </w:rPr>
        <w:t>for</w:t>
      </w:r>
      <w:r>
        <w:rPr>
          <w:rFonts w:ascii="Times New Roman" w:hAnsi="Times New Roman"/>
          <w:sz w:val="24"/>
          <w:lang w:val="en-GB"/>
        </w:rPr>
        <w:t xml:space="preserve"> </w:t>
      </w:r>
      <w:r>
        <w:rPr>
          <w:rFonts w:ascii="Times New Roman" w:hAnsi="Times New Roman"/>
          <w:sz w:val="24"/>
        </w:rPr>
        <w:t>Node</w:t>
      </w:r>
      <w:r>
        <w:rPr>
          <w:rFonts w:ascii="Times New Roman" w:hAnsi="Times New Roman"/>
          <w:sz w:val="24"/>
          <w:lang w:val="en-GB"/>
        </w:rPr>
        <w:t xml:space="preserve"> </w:t>
      </w:r>
      <w:r>
        <w:rPr>
          <w:rFonts w:ascii="Times New Roman" w:hAnsi="Times New Roman"/>
          <w:sz w:val="24"/>
        </w:rPr>
        <w:t>Clustering</w:t>
      </w:r>
      <w:r>
        <w:rPr>
          <w:rFonts w:ascii="Times New Roman" w:hAnsi="Times New Roman"/>
          <w:sz w:val="24"/>
          <w:lang w:val="en-GB"/>
        </w:rPr>
        <w:t xml:space="preserve"> </w:t>
      </w:r>
      <w:r>
        <w:rPr>
          <w:rFonts w:ascii="Times New Roman" w:hAnsi="Times New Roman"/>
          <w:sz w:val="24"/>
        </w:rPr>
        <w:t>in</w:t>
      </w:r>
      <w:r>
        <w:rPr>
          <w:rFonts w:ascii="Times New Roman" w:hAnsi="Times New Roman"/>
          <w:sz w:val="24"/>
          <w:lang w:val="en-GB"/>
        </w:rPr>
        <w:t xml:space="preserve"> </w:t>
      </w:r>
      <w:r>
        <w:rPr>
          <w:rFonts w:ascii="Times New Roman" w:hAnsi="Times New Roman"/>
          <w:sz w:val="24"/>
        </w:rPr>
        <w:t>Mobile</w:t>
      </w:r>
      <w:r>
        <w:rPr>
          <w:rFonts w:ascii="Times New Roman" w:hAnsi="Times New Roman"/>
          <w:sz w:val="24"/>
          <w:lang w:val="en-GB"/>
        </w:rPr>
        <w:t xml:space="preserve"> </w:t>
      </w:r>
      <w:r>
        <w:rPr>
          <w:rFonts w:ascii="Times New Roman" w:hAnsi="Times New Roman"/>
          <w:sz w:val="24"/>
        </w:rPr>
        <w:t>Ad-hoc Networks”</w:t>
      </w:r>
      <w:r>
        <w:rPr>
          <w:rFonts w:ascii="Times New Roman" w:hAnsi="Times New Roman"/>
          <w:sz w:val="24"/>
          <w:lang w:val="en-GB"/>
        </w:rPr>
        <w:t xml:space="preserve">, in proc. of the 1st EPEAEK-ARCHIMEDES Conference, 24-26 </w:t>
      </w:r>
      <w:r>
        <w:rPr>
          <w:rFonts w:ascii="Times New Roman" w:hAnsi="Times New Roman"/>
          <w:sz w:val="24"/>
        </w:rPr>
        <w:t>November</w:t>
      </w:r>
      <w:r>
        <w:rPr>
          <w:rFonts w:ascii="Times New Roman" w:hAnsi="Times New Roman"/>
          <w:sz w:val="24"/>
          <w:lang w:val="en-GB"/>
        </w:rPr>
        <w:t xml:space="preserve">, </w:t>
      </w:r>
      <w:r>
        <w:rPr>
          <w:rFonts w:ascii="Times New Roman" w:hAnsi="Times New Roman"/>
          <w:sz w:val="24"/>
        </w:rPr>
        <w:t>TEI</w:t>
      </w:r>
      <w:r>
        <w:rPr>
          <w:rFonts w:ascii="Times New Roman" w:hAnsi="Times New Roman"/>
          <w:sz w:val="24"/>
          <w:lang w:val="en-GB"/>
        </w:rPr>
        <w:t xml:space="preserve"> of Athens, </w:t>
      </w:r>
      <w:r>
        <w:rPr>
          <w:rFonts w:ascii="Times New Roman" w:hAnsi="Times New Roman"/>
          <w:sz w:val="24"/>
        </w:rPr>
        <w:t xml:space="preserve">pp. </w:t>
      </w:r>
      <w:r>
        <w:rPr>
          <w:rFonts w:ascii="Times New Roman" w:hAnsi="Times New Roman"/>
          <w:sz w:val="24"/>
          <w:lang w:val="en-GB"/>
        </w:rPr>
        <w:t xml:space="preserve">102-105, 2005. </w:t>
      </w:r>
    </w:p>
    <w:p w14:paraId="643838B5" w14:textId="77777777" w:rsidR="00000000" w:rsidRDefault="00000000">
      <w:pPr>
        <w:pStyle w:val="a3"/>
        <w:widowControl w:val="0"/>
        <w:numPr>
          <w:ilvl w:val="0"/>
          <w:numId w:val="8"/>
        </w:numPr>
        <w:jc w:val="left"/>
        <w:rPr>
          <w:rFonts w:ascii="Times New Roman" w:hAnsi="Times New Roman"/>
          <w:sz w:val="24"/>
          <w:lang w:val="en-GB"/>
        </w:rPr>
      </w:pPr>
      <w:r>
        <w:rPr>
          <w:rFonts w:ascii="Times New Roman" w:hAnsi="Times New Roman"/>
          <w:sz w:val="24"/>
        </w:rPr>
        <w:t>D</w:t>
      </w:r>
      <w:r>
        <w:rPr>
          <w:rFonts w:ascii="Times New Roman" w:hAnsi="Times New Roman"/>
          <w:sz w:val="24"/>
          <w:lang w:val="en-GB"/>
        </w:rPr>
        <w:t xml:space="preserve">. </w:t>
      </w:r>
      <w:proofErr w:type="spellStart"/>
      <w:r>
        <w:rPr>
          <w:rFonts w:ascii="Times New Roman" w:hAnsi="Times New Roman"/>
          <w:sz w:val="24"/>
        </w:rPr>
        <w:t>Gavalas</w:t>
      </w:r>
      <w:proofErr w:type="spellEnd"/>
      <w:r>
        <w:rPr>
          <w:rFonts w:ascii="Times New Roman" w:hAnsi="Times New Roman"/>
          <w:sz w:val="24"/>
          <w:lang w:val="en-GB"/>
        </w:rPr>
        <w:t xml:space="preserve">, </w:t>
      </w:r>
      <w:r>
        <w:rPr>
          <w:rFonts w:ascii="Times New Roman" w:hAnsi="Times New Roman"/>
          <w:sz w:val="24"/>
        </w:rPr>
        <w:t>C</w:t>
      </w:r>
      <w:r>
        <w:rPr>
          <w:rFonts w:ascii="Times New Roman" w:hAnsi="Times New Roman"/>
          <w:sz w:val="24"/>
          <w:lang w:val="en-GB"/>
        </w:rPr>
        <w:t xml:space="preserve">. </w:t>
      </w:r>
      <w:r>
        <w:rPr>
          <w:rFonts w:ascii="Times New Roman" w:hAnsi="Times New Roman"/>
          <w:sz w:val="24"/>
        </w:rPr>
        <w:t>Konstantopoulos</w:t>
      </w:r>
      <w:r>
        <w:rPr>
          <w:rFonts w:ascii="Times New Roman" w:hAnsi="Times New Roman"/>
          <w:sz w:val="24"/>
          <w:lang w:val="en-GB"/>
        </w:rPr>
        <w:t xml:space="preserve">, </w:t>
      </w:r>
      <w:r>
        <w:rPr>
          <w:rFonts w:ascii="Times New Roman" w:hAnsi="Times New Roman"/>
          <w:sz w:val="24"/>
        </w:rPr>
        <w:t>B</w:t>
      </w:r>
      <w:r>
        <w:rPr>
          <w:rFonts w:ascii="Times New Roman" w:hAnsi="Times New Roman"/>
          <w:sz w:val="24"/>
          <w:lang w:val="en-GB"/>
        </w:rPr>
        <w:t xml:space="preserve">. </w:t>
      </w:r>
      <w:r>
        <w:rPr>
          <w:rFonts w:ascii="Times New Roman" w:hAnsi="Times New Roman"/>
          <w:sz w:val="24"/>
        </w:rPr>
        <w:t>Mamalis</w:t>
      </w:r>
      <w:r>
        <w:rPr>
          <w:rFonts w:ascii="Times New Roman" w:hAnsi="Times New Roman"/>
          <w:sz w:val="24"/>
          <w:lang w:val="en-GB"/>
        </w:rPr>
        <w:t xml:space="preserve"> </w:t>
      </w:r>
      <w:r>
        <w:rPr>
          <w:rFonts w:ascii="Times New Roman" w:hAnsi="Times New Roman"/>
          <w:sz w:val="24"/>
        </w:rPr>
        <w:t>and</w:t>
      </w:r>
      <w:r>
        <w:rPr>
          <w:rFonts w:ascii="Times New Roman" w:hAnsi="Times New Roman"/>
          <w:sz w:val="24"/>
          <w:lang w:val="en-GB"/>
        </w:rPr>
        <w:t xml:space="preserve"> </w:t>
      </w:r>
      <w:r>
        <w:rPr>
          <w:rFonts w:ascii="Times New Roman" w:hAnsi="Times New Roman"/>
          <w:sz w:val="24"/>
        </w:rPr>
        <w:t>G</w:t>
      </w:r>
      <w:r>
        <w:rPr>
          <w:rFonts w:ascii="Times New Roman" w:hAnsi="Times New Roman"/>
          <w:sz w:val="24"/>
          <w:lang w:val="en-GB"/>
        </w:rPr>
        <w:t xml:space="preserve">. </w:t>
      </w:r>
      <w:proofErr w:type="spellStart"/>
      <w:r>
        <w:rPr>
          <w:rFonts w:ascii="Times New Roman" w:hAnsi="Times New Roman"/>
          <w:sz w:val="24"/>
        </w:rPr>
        <w:t>Pantziou</w:t>
      </w:r>
      <w:proofErr w:type="spellEnd"/>
      <w:r>
        <w:rPr>
          <w:rFonts w:ascii="Times New Roman" w:hAnsi="Times New Roman"/>
          <w:sz w:val="24"/>
          <w:lang w:val="en-GB"/>
        </w:rPr>
        <w:t>, “</w:t>
      </w:r>
      <w:r>
        <w:rPr>
          <w:rFonts w:ascii="Times New Roman" w:hAnsi="Times New Roman"/>
          <w:sz w:val="24"/>
        </w:rPr>
        <w:t>Lowest-ID with Adaptive ID Reassignment: A Novel Clustering Algorithm</w:t>
      </w:r>
      <w:r>
        <w:rPr>
          <w:rFonts w:ascii="Times New Roman" w:hAnsi="Times New Roman"/>
          <w:sz w:val="24"/>
          <w:lang w:val="en-GB"/>
        </w:rPr>
        <w:t xml:space="preserve"> for </w:t>
      </w:r>
      <w:r>
        <w:rPr>
          <w:rFonts w:ascii="Times New Roman" w:hAnsi="Times New Roman"/>
          <w:sz w:val="24"/>
        </w:rPr>
        <w:t>Mobile Ad-Hoc Networks</w:t>
      </w:r>
      <w:r>
        <w:rPr>
          <w:rFonts w:ascii="Times New Roman" w:hAnsi="Times New Roman"/>
          <w:sz w:val="24"/>
          <w:lang w:val="en-GB"/>
        </w:rPr>
        <w:t xml:space="preserve">”, in proc. of the 2nd EPEAEK-ARCHIMEDES Conference, 22-24 </w:t>
      </w:r>
      <w:r>
        <w:rPr>
          <w:rFonts w:ascii="Times New Roman" w:hAnsi="Times New Roman"/>
          <w:sz w:val="24"/>
        </w:rPr>
        <w:t>November</w:t>
      </w:r>
      <w:r>
        <w:rPr>
          <w:rFonts w:ascii="Times New Roman" w:hAnsi="Times New Roman"/>
          <w:sz w:val="24"/>
          <w:lang w:val="en-GB"/>
        </w:rPr>
        <w:t xml:space="preserve">, </w:t>
      </w:r>
      <w:r>
        <w:rPr>
          <w:rFonts w:ascii="Times New Roman" w:hAnsi="Times New Roman"/>
          <w:sz w:val="24"/>
        </w:rPr>
        <w:t>TEI</w:t>
      </w:r>
      <w:r>
        <w:rPr>
          <w:rFonts w:ascii="Times New Roman" w:hAnsi="Times New Roman"/>
          <w:sz w:val="24"/>
          <w:lang w:val="en-GB"/>
        </w:rPr>
        <w:t xml:space="preserve"> of Athens, 2006. </w:t>
      </w:r>
    </w:p>
    <w:p w14:paraId="5BE47721" w14:textId="77777777" w:rsidR="00000000" w:rsidRDefault="00000000">
      <w:pPr>
        <w:pStyle w:val="a3"/>
        <w:numPr>
          <w:ilvl w:val="0"/>
          <w:numId w:val="8"/>
        </w:numPr>
        <w:jc w:val="left"/>
        <w:rPr>
          <w:rFonts w:ascii="Times New Roman" w:hAnsi="Times New Roman"/>
          <w:sz w:val="24"/>
          <w:lang w:val="en-GB"/>
        </w:rPr>
      </w:pPr>
      <w:r>
        <w:rPr>
          <w:rFonts w:ascii="Times New Roman" w:hAnsi="Times New Roman"/>
          <w:sz w:val="24"/>
        </w:rPr>
        <w:t>G</w:t>
      </w:r>
      <w:r>
        <w:rPr>
          <w:rFonts w:ascii="Times New Roman" w:hAnsi="Times New Roman"/>
          <w:sz w:val="24"/>
          <w:lang w:val="en-GB"/>
        </w:rPr>
        <w:t xml:space="preserve">. </w:t>
      </w:r>
      <w:proofErr w:type="spellStart"/>
      <w:r>
        <w:rPr>
          <w:rFonts w:ascii="Times New Roman" w:hAnsi="Times New Roman"/>
          <w:sz w:val="24"/>
        </w:rPr>
        <w:t>Pantziou</w:t>
      </w:r>
      <w:proofErr w:type="spellEnd"/>
      <w:r>
        <w:rPr>
          <w:rFonts w:ascii="Times New Roman" w:hAnsi="Times New Roman"/>
          <w:sz w:val="24"/>
          <w:lang w:val="en-GB"/>
        </w:rPr>
        <w:t xml:space="preserve"> </w:t>
      </w:r>
      <w:r>
        <w:rPr>
          <w:rFonts w:ascii="Times New Roman" w:hAnsi="Times New Roman"/>
          <w:sz w:val="24"/>
        </w:rPr>
        <w:t>and</w:t>
      </w:r>
      <w:r>
        <w:rPr>
          <w:rFonts w:ascii="Times New Roman" w:hAnsi="Times New Roman"/>
          <w:sz w:val="24"/>
          <w:lang w:val="en-GB"/>
        </w:rPr>
        <w:t xml:space="preserve"> </w:t>
      </w:r>
      <w:r>
        <w:rPr>
          <w:rFonts w:ascii="Times New Roman" w:hAnsi="Times New Roman"/>
          <w:sz w:val="24"/>
        </w:rPr>
        <w:t>B</w:t>
      </w:r>
      <w:r>
        <w:rPr>
          <w:rFonts w:ascii="Times New Roman" w:hAnsi="Times New Roman"/>
          <w:sz w:val="24"/>
          <w:lang w:val="en-GB"/>
        </w:rPr>
        <w:t xml:space="preserve">. </w:t>
      </w:r>
      <w:r>
        <w:rPr>
          <w:rFonts w:ascii="Times New Roman" w:hAnsi="Times New Roman"/>
          <w:sz w:val="24"/>
        </w:rPr>
        <w:t>Mamalis</w:t>
      </w:r>
      <w:r>
        <w:rPr>
          <w:rFonts w:ascii="Times New Roman" w:hAnsi="Times New Roman"/>
          <w:sz w:val="24"/>
          <w:lang w:val="en-GB"/>
        </w:rPr>
        <w:t>, “</w:t>
      </w:r>
      <w:r>
        <w:rPr>
          <w:rFonts w:ascii="Times New Roman" w:hAnsi="Times New Roman"/>
          <w:sz w:val="24"/>
        </w:rPr>
        <w:t>Parallel Algorithms and Parallel Computing Standards for Information Retrieval</w:t>
      </w:r>
      <w:r>
        <w:rPr>
          <w:rFonts w:ascii="Times New Roman" w:hAnsi="Times New Roman"/>
          <w:sz w:val="24"/>
          <w:lang w:val="en-GB"/>
        </w:rPr>
        <w:t xml:space="preserve">”, </w:t>
      </w:r>
      <w:r>
        <w:rPr>
          <w:rFonts w:ascii="Times New Roman" w:hAnsi="Times New Roman"/>
          <w:sz w:val="24"/>
        </w:rPr>
        <w:t xml:space="preserve">TEI of Athens, </w:t>
      </w:r>
      <w:r>
        <w:rPr>
          <w:rFonts w:ascii="Times New Roman" w:hAnsi="Times New Roman"/>
          <w:sz w:val="24"/>
          <w:lang w:val="en-GB"/>
        </w:rPr>
        <w:t xml:space="preserve">EPEAEK-ARCHIMEDES, </w:t>
      </w:r>
      <w:r>
        <w:rPr>
          <w:rFonts w:ascii="Times New Roman" w:hAnsi="Times New Roman"/>
          <w:sz w:val="24"/>
          <w:lang w:val="en-GB"/>
        </w:rPr>
        <w:lastRenderedPageBreak/>
        <w:t>Special Edition “</w:t>
      </w:r>
      <w:r>
        <w:rPr>
          <w:rFonts w:ascii="Times New Roman" w:hAnsi="Times New Roman"/>
          <w:sz w:val="24"/>
        </w:rPr>
        <w:t>Parallel Content-Based Information Retrieval”</w:t>
      </w:r>
      <w:r>
        <w:rPr>
          <w:rFonts w:ascii="Times New Roman" w:hAnsi="Times New Roman"/>
          <w:sz w:val="24"/>
          <w:lang w:val="en-GB"/>
        </w:rPr>
        <w:t xml:space="preserve">, Editor: Prof. C. </w:t>
      </w:r>
      <w:proofErr w:type="spellStart"/>
      <w:r>
        <w:rPr>
          <w:rFonts w:ascii="Times New Roman" w:hAnsi="Times New Roman"/>
          <w:sz w:val="24"/>
          <w:lang w:val="en-GB"/>
        </w:rPr>
        <w:t>Skourlas</w:t>
      </w:r>
      <w:proofErr w:type="spellEnd"/>
      <w:r>
        <w:rPr>
          <w:rFonts w:ascii="Times New Roman" w:hAnsi="Times New Roman"/>
          <w:sz w:val="24"/>
          <w:lang w:val="en-GB"/>
        </w:rPr>
        <w:t xml:space="preserve">, </w:t>
      </w:r>
      <w:r>
        <w:rPr>
          <w:rFonts w:ascii="Times New Roman" w:hAnsi="Times New Roman"/>
          <w:sz w:val="24"/>
        </w:rPr>
        <w:t>pp</w:t>
      </w:r>
      <w:r>
        <w:rPr>
          <w:rFonts w:ascii="Times New Roman" w:hAnsi="Times New Roman"/>
          <w:sz w:val="24"/>
          <w:lang w:val="en-GB"/>
        </w:rPr>
        <w:t xml:space="preserve">.189-200, 2006. </w:t>
      </w:r>
    </w:p>
    <w:p w14:paraId="66BB2519" w14:textId="77777777" w:rsidR="00000000" w:rsidRDefault="00000000">
      <w:pPr>
        <w:pStyle w:val="a3"/>
        <w:numPr>
          <w:ilvl w:val="0"/>
          <w:numId w:val="8"/>
        </w:numPr>
        <w:jc w:val="left"/>
        <w:rPr>
          <w:rFonts w:ascii="Times New Roman" w:hAnsi="Times New Roman"/>
          <w:sz w:val="24"/>
          <w:lang w:val="en-GB"/>
        </w:rPr>
      </w:pPr>
      <w:r>
        <w:rPr>
          <w:rFonts w:ascii="Times New Roman" w:hAnsi="Times New Roman"/>
          <w:sz w:val="24"/>
          <w:lang w:val="en-GB"/>
        </w:rPr>
        <w:t xml:space="preserve">S. </w:t>
      </w:r>
      <w:proofErr w:type="spellStart"/>
      <w:r>
        <w:rPr>
          <w:rFonts w:ascii="Times New Roman" w:hAnsi="Times New Roman"/>
          <w:sz w:val="24"/>
          <w:lang w:val="en-GB"/>
        </w:rPr>
        <w:t>Megarchioti</w:t>
      </w:r>
      <w:proofErr w:type="spellEnd"/>
      <w:r>
        <w:rPr>
          <w:rFonts w:ascii="Times New Roman" w:hAnsi="Times New Roman"/>
          <w:sz w:val="24"/>
          <w:lang w:val="en-GB"/>
        </w:rPr>
        <w:t xml:space="preserve"> and B. Mamalis, “Efficient Clustering of Big Text Data using the MapReduce Model”, presented at the 1st Summit on Gender Equality in Computing (GEC 2019, organized by the Greek ACM-W Chapter), Poster Session, June 7, 2019, Athens, Greece. </w:t>
      </w:r>
    </w:p>
    <w:p w14:paraId="348B1071" w14:textId="77777777" w:rsidR="00000000" w:rsidRDefault="00000000">
      <w:pPr>
        <w:pStyle w:val="a3"/>
        <w:numPr>
          <w:ilvl w:val="0"/>
          <w:numId w:val="8"/>
        </w:numPr>
        <w:jc w:val="left"/>
        <w:rPr>
          <w:rFonts w:ascii="Times New Roman" w:hAnsi="Times New Roman"/>
          <w:sz w:val="24"/>
          <w:lang w:val="en-GB"/>
        </w:rPr>
      </w:pPr>
      <w:r>
        <w:rPr>
          <w:rFonts w:ascii="Times New Roman" w:hAnsi="Times New Roman"/>
          <w:sz w:val="24"/>
          <w:lang w:val="en-GB"/>
        </w:rPr>
        <w:t xml:space="preserve">V. </w:t>
      </w:r>
      <w:proofErr w:type="spellStart"/>
      <w:r>
        <w:rPr>
          <w:rFonts w:ascii="Times New Roman" w:hAnsi="Times New Roman"/>
          <w:sz w:val="24"/>
          <w:lang w:val="en-GB"/>
        </w:rPr>
        <w:t>Giannou</w:t>
      </w:r>
      <w:proofErr w:type="spellEnd"/>
      <w:r>
        <w:rPr>
          <w:rFonts w:ascii="Times New Roman" w:hAnsi="Times New Roman"/>
          <w:sz w:val="24"/>
          <w:lang w:val="en-GB"/>
        </w:rPr>
        <w:t xml:space="preserve"> and B. Mamalis, "A Fog-based Architecture for the Efficient Support of Innovative Teaching Scenarios in Primary and Secondary Education”, presented at the 3rd Summit on Gender Equality in Computing (GEC 2021, organized by the Greek ACM-W Chapter), Poster Session, July 2, 2021, Athens, Greece. </w:t>
      </w:r>
    </w:p>
    <w:bookmarkEnd w:id="1"/>
    <w:bookmarkEnd w:id="2"/>
    <w:p w14:paraId="56028927" w14:textId="77777777" w:rsidR="00000000" w:rsidRDefault="00000000">
      <w:pPr>
        <w:rPr>
          <w:b/>
          <w:bCs/>
          <w:lang w:val="en-GB"/>
        </w:rPr>
      </w:pPr>
    </w:p>
    <w:p w14:paraId="3A548FA9" w14:textId="77777777" w:rsidR="00000000" w:rsidRDefault="00000000">
      <w:pPr>
        <w:rPr>
          <w:b/>
          <w:bCs/>
          <w:sz w:val="12"/>
          <w:lang w:val="en-US"/>
        </w:rPr>
      </w:pPr>
    </w:p>
    <w:p w14:paraId="59180ED9" w14:textId="77777777" w:rsidR="00000000" w:rsidRDefault="00000000">
      <w:pPr>
        <w:pStyle w:val="3"/>
        <w:rPr>
          <w:rFonts w:eastAsia="Times New Roman"/>
        </w:rPr>
      </w:pPr>
      <w:r>
        <w:rPr>
          <w:rFonts w:eastAsia="Times New Roman"/>
        </w:rPr>
        <w:t>E.  PARTICIPATION IN RESEARCH PROGRAMS</w:t>
      </w:r>
    </w:p>
    <w:p w14:paraId="0AFE8D7A" w14:textId="77777777" w:rsidR="00000000" w:rsidRDefault="00000000">
      <w:pPr>
        <w:rPr>
          <w:b/>
          <w:bCs/>
          <w:lang w:val="en-GB"/>
        </w:rPr>
      </w:pPr>
    </w:p>
    <w:p w14:paraId="62863159" w14:textId="77777777" w:rsidR="00000000" w:rsidRDefault="00000000">
      <w:pPr>
        <w:numPr>
          <w:ilvl w:val="0"/>
          <w:numId w:val="10"/>
        </w:numPr>
        <w:tabs>
          <w:tab w:val="num" w:pos="426"/>
        </w:tabs>
        <w:spacing w:line="400" w:lineRule="exact"/>
        <w:ind w:left="426" w:hanging="426"/>
        <w:rPr>
          <w:lang w:val="en-GB"/>
        </w:rPr>
      </w:pPr>
      <w:r>
        <w:rPr>
          <w:lang w:val="en-GB"/>
        </w:rPr>
        <w:t xml:space="preserve">GEPPCOM (General Purpose Parallel Computing – European Union Basic Research Project, No. 9072 - (1994-1997) [Research Academic </w:t>
      </w:r>
      <w:r>
        <w:rPr>
          <w:lang w:val="en-US"/>
        </w:rPr>
        <w:t xml:space="preserve">Computer Technology Institute – </w:t>
      </w:r>
      <w:r>
        <w:rPr>
          <w:sz w:val="18"/>
          <w:lang w:val="en-US"/>
        </w:rPr>
        <w:t>RA</w:t>
      </w:r>
      <w:r>
        <w:rPr>
          <w:lang w:val="en-US"/>
        </w:rPr>
        <w:t xml:space="preserve">CTI – </w:t>
      </w:r>
      <w:hyperlink r:id="rId9" w:history="1">
        <w:r>
          <w:rPr>
            <w:rStyle w:val="-"/>
            <w:lang w:val="en-US"/>
          </w:rPr>
          <w:t>http://www.cti.gr</w:t>
        </w:r>
      </w:hyperlink>
      <w:r>
        <w:rPr>
          <w:lang w:val="en-GB"/>
        </w:rPr>
        <w:t xml:space="preserve">] </w:t>
      </w:r>
    </w:p>
    <w:p w14:paraId="51200DBB" w14:textId="77777777" w:rsidR="00000000" w:rsidRDefault="00000000">
      <w:pPr>
        <w:numPr>
          <w:ilvl w:val="0"/>
          <w:numId w:val="10"/>
        </w:numPr>
        <w:tabs>
          <w:tab w:val="num" w:pos="426"/>
        </w:tabs>
        <w:spacing w:beforeLines="40" w:before="96" w:line="400" w:lineRule="exact"/>
        <w:ind w:left="425" w:hanging="425"/>
        <w:rPr>
          <w:lang w:val="en-GB"/>
        </w:rPr>
      </w:pPr>
      <w:r>
        <w:rPr>
          <w:lang w:val="en-GB"/>
        </w:rPr>
        <w:t xml:space="preserve">ALCOM-IT (Algorithms &amp; Computation in Information Technology – European Union Basic Research Project, No. 20244 - (1995-1997) [Research Academic </w:t>
      </w:r>
      <w:r>
        <w:rPr>
          <w:lang w:val="en-US"/>
        </w:rPr>
        <w:t xml:space="preserve">Computer Technology Institute – </w:t>
      </w:r>
      <w:r>
        <w:rPr>
          <w:sz w:val="18"/>
          <w:lang w:val="en-US"/>
        </w:rPr>
        <w:t>RA</w:t>
      </w:r>
      <w:r>
        <w:rPr>
          <w:lang w:val="en-US"/>
        </w:rPr>
        <w:t xml:space="preserve">CTI – </w:t>
      </w:r>
      <w:hyperlink r:id="rId10" w:history="1">
        <w:r>
          <w:rPr>
            <w:rStyle w:val="-"/>
            <w:lang w:val="en-US"/>
          </w:rPr>
          <w:t>http://www.cti.gr</w:t>
        </w:r>
      </w:hyperlink>
      <w:r>
        <w:rPr>
          <w:lang w:val="en-GB"/>
        </w:rPr>
        <w:t xml:space="preserve">] </w:t>
      </w:r>
    </w:p>
    <w:p w14:paraId="55BB9613" w14:textId="77777777" w:rsidR="00000000" w:rsidRDefault="00000000">
      <w:pPr>
        <w:numPr>
          <w:ilvl w:val="0"/>
          <w:numId w:val="10"/>
        </w:numPr>
        <w:tabs>
          <w:tab w:val="num" w:pos="426"/>
        </w:tabs>
        <w:spacing w:beforeLines="40" w:before="96" w:line="400" w:lineRule="exact"/>
        <w:ind w:left="425" w:hanging="425"/>
        <w:rPr>
          <w:lang w:val="en-GB"/>
        </w:rPr>
      </w:pPr>
      <w:r>
        <w:rPr>
          <w:lang w:val="en-GB"/>
        </w:rPr>
        <w:t xml:space="preserve">DELTA-CIME (Industrial Production Methods and Technologies – </w:t>
      </w:r>
      <w:r>
        <w:rPr>
          <w:lang w:val="en-US"/>
        </w:rPr>
        <w:t>ESPRIT Special Action Project</w:t>
      </w:r>
      <w:r>
        <w:rPr>
          <w:lang w:val="en-GB"/>
        </w:rPr>
        <w:t xml:space="preserve">) (1995-1996) [Delta SA &amp; Research Academic </w:t>
      </w:r>
      <w:r>
        <w:rPr>
          <w:lang w:val="en-US"/>
        </w:rPr>
        <w:t>Computer</w:t>
      </w:r>
      <w:r>
        <w:rPr>
          <w:lang w:val="en-GB"/>
        </w:rPr>
        <w:t xml:space="preserve"> </w:t>
      </w:r>
      <w:r>
        <w:rPr>
          <w:lang w:val="en-US"/>
        </w:rPr>
        <w:t>Technology</w:t>
      </w:r>
      <w:r>
        <w:rPr>
          <w:lang w:val="en-GB"/>
        </w:rPr>
        <w:t xml:space="preserve"> </w:t>
      </w:r>
      <w:r>
        <w:rPr>
          <w:lang w:val="en-US"/>
        </w:rPr>
        <w:t>Institute</w:t>
      </w:r>
      <w:r>
        <w:rPr>
          <w:lang w:val="en-GB"/>
        </w:rPr>
        <w:t xml:space="preserve"> – </w:t>
      </w:r>
      <w:r>
        <w:rPr>
          <w:sz w:val="18"/>
          <w:lang w:val="en-US"/>
        </w:rPr>
        <w:t>RA</w:t>
      </w:r>
      <w:r>
        <w:rPr>
          <w:lang w:val="en-US"/>
        </w:rPr>
        <w:t>CTI</w:t>
      </w:r>
      <w:r>
        <w:rPr>
          <w:lang w:val="en-GB"/>
        </w:rPr>
        <w:t xml:space="preserve"> – </w:t>
      </w:r>
      <w:hyperlink r:id="rId11"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 xml:space="preserve">] </w:t>
      </w:r>
    </w:p>
    <w:p w14:paraId="18793A43" w14:textId="77777777" w:rsidR="00000000" w:rsidRDefault="00000000">
      <w:pPr>
        <w:numPr>
          <w:ilvl w:val="0"/>
          <w:numId w:val="10"/>
        </w:numPr>
        <w:tabs>
          <w:tab w:val="num" w:pos="426"/>
        </w:tabs>
        <w:spacing w:beforeLines="40" w:before="96" w:line="400" w:lineRule="exact"/>
        <w:ind w:left="425" w:hanging="425"/>
        <w:rPr>
          <w:lang w:val="en-GB"/>
        </w:rPr>
      </w:pPr>
      <w:r>
        <w:rPr>
          <w:lang w:val="en-GB"/>
        </w:rPr>
        <w:t xml:space="preserve">ODL/EPEAEK (Patras University Open Distance Learning Programme / Information System) (1998-1999) [Patras University &amp; Research Academic </w:t>
      </w:r>
      <w:r>
        <w:rPr>
          <w:lang w:val="en-US"/>
        </w:rPr>
        <w:t>Computer</w:t>
      </w:r>
      <w:r>
        <w:rPr>
          <w:lang w:val="en-GB"/>
        </w:rPr>
        <w:t xml:space="preserve"> </w:t>
      </w:r>
      <w:r>
        <w:rPr>
          <w:lang w:val="en-US"/>
        </w:rPr>
        <w:t>Technology</w:t>
      </w:r>
      <w:r>
        <w:rPr>
          <w:lang w:val="en-GB"/>
        </w:rPr>
        <w:t xml:space="preserve"> </w:t>
      </w:r>
      <w:r>
        <w:rPr>
          <w:lang w:val="en-US"/>
        </w:rPr>
        <w:t>Institute</w:t>
      </w:r>
      <w:r>
        <w:rPr>
          <w:lang w:val="en-GB"/>
        </w:rPr>
        <w:t xml:space="preserve"> – </w:t>
      </w:r>
      <w:r>
        <w:rPr>
          <w:sz w:val="18"/>
          <w:lang w:val="en-US"/>
        </w:rPr>
        <w:t>RA</w:t>
      </w:r>
      <w:r>
        <w:rPr>
          <w:lang w:val="en-US"/>
        </w:rPr>
        <w:t>CTI</w:t>
      </w:r>
      <w:r>
        <w:rPr>
          <w:lang w:val="en-GB"/>
        </w:rPr>
        <w:t xml:space="preserve"> – </w:t>
      </w:r>
      <w:hyperlink r:id="rId12"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 xml:space="preserve">] </w:t>
      </w:r>
    </w:p>
    <w:p w14:paraId="7DBCCA44" w14:textId="77777777" w:rsidR="00000000" w:rsidRDefault="00000000">
      <w:pPr>
        <w:numPr>
          <w:ilvl w:val="0"/>
          <w:numId w:val="10"/>
        </w:numPr>
        <w:tabs>
          <w:tab w:val="num" w:pos="426"/>
        </w:tabs>
        <w:spacing w:beforeLines="40" w:before="96" w:line="400" w:lineRule="exact"/>
        <w:ind w:left="425" w:hanging="425"/>
        <w:rPr>
          <w:lang w:val="en-GB"/>
        </w:rPr>
      </w:pPr>
      <w:r>
        <w:rPr>
          <w:lang w:val="en-GB"/>
        </w:rPr>
        <w:t>FINE (</w:t>
      </w:r>
      <w:r>
        <w:rPr>
          <w:lang w:val="en-US"/>
        </w:rPr>
        <w:t>Integration of Biomedical Information Database</w:t>
      </w:r>
      <w:r>
        <w:rPr>
          <w:lang w:val="en-GB"/>
        </w:rPr>
        <w:t xml:space="preserve"> FINE – European Union Project) (1996-1997) [Institute of Biomedical Technology &amp; Research Academic </w:t>
      </w:r>
      <w:r>
        <w:rPr>
          <w:lang w:val="en-US"/>
        </w:rPr>
        <w:t>Computer</w:t>
      </w:r>
      <w:r>
        <w:rPr>
          <w:lang w:val="en-GB"/>
        </w:rPr>
        <w:t xml:space="preserve"> </w:t>
      </w:r>
      <w:r>
        <w:rPr>
          <w:lang w:val="en-US"/>
        </w:rPr>
        <w:t>Technology</w:t>
      </w:r>
      <w:r>
        <w:rPr>
          <w:lang w:val="en-GB"/>
        </w:rPr>
        <w:t xml:space="preserve"> </w:t>
      </w:r>
      <w:r>
        <w:rPr>
          <w:lang w:val="en-US"/>
        </w:rPr>
        <w:t>Institute</w:t>
      </w:r>
      <w:r>
        <w:rPr>
          <w:lang w:val="en-GB"/>
        </w:rPr>
        <w:t xml:space="preserve"> – </w:t>
      </w:r>
      <w:r>
        <w:rPr>
          <w:sz w:val="18"/>
          <w:lang w:val="en-US"/>
        </w:rPr>
        <w:t>RA</w:t>
      </w:r>
      <w:r>
        <w:rPr>
          <w:lang w:val="en-US"/>
        </w:rPr>
        <w:t>CTI</w:t>
      </w:r>
      <w:r>
        <w:rPr>
          <w:lang w:val="en-GB"/>
        </w:rPr>
        <w:t xml:space="preserve"> – </w:t>
      </w:r>
      <w:hyperlink r:id="rId13"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 xml:space="preserve">] </w:t>
      </w:r>
    </w:p>
    <w:p w14:paraId="4EA8A02B" w14:textId="77777777" w:rsidR="00000000" w:rsidRDefault="00000000">
      <w:pPr>
        <w:numPr>
          <w:ilvl w:val="0"/>
          <w:numId w:val="10"/>
        </w:numPr>
        <w:tabs>
          <w:tab w:val="num" w:pos="426"/>
        </w:tabs>
        <w:spacing w:beforeLines="40" w:before="96" w:line="400" w:lineRule="exact"/>
        <w:ind w:left="425" w:hanging="425"/>
        <w:rPr>
          <w:lang w:val="en-US"/>
        </w:rPr>
      </w:pPr>
      <w:r>
        <w:rPr>
          <w:lang w:val="en-GB"/>
        </w:rPr>
        <w:t xml:space="preserve">European Union and Greek Government Project EPEAEK – Program Action: “Support of Computer Science Studies in the Technological Educational Institute of Athens” (2004-2008) </w:t>
      </w:r>
      <w:r>
        <w:rPr>
          <w:lang w:val="en-US"/>
        </w:rPr>
        <w:t>[</w:t>
      </w:r>
      <w:r>
        <w:t>ΤΕΙ</w:t>
      </w:r>
      <w:r>
        <w:rPr>
          <w:lang w:val="en-US"/>
        </w:rPr>
        <w:t>-</w:t>
      </w:r>
      <w:r>
        <w:t>Α</w:t>
      </w:r>
      <w:r>
        <w:rPr>
          <w:lang w:val="en-US"/>
        </w:rPr>
        <w:t xml:space="preserve"> – </w:t>
      </w:r>
      <w:hyperlink r:id="rId14" w:history="1">
        <w:r>
          <w:rPr>
            <w:rStyle w:val="-"/>
            <w:lang w:val="en-US"/>
          </w:rPr>
          <w:t>http://www.teiath.gr</w:t>
        </w:r>
      </w:hyperlink>
      <w:r>
        <w:rPr>
          <w:lang w:val="en-US"/>
        </w:rPr>
        <w:t>]</w:t>
      </w:r>
    </w:p>
    <w:p w14:paraId="36156910" w14:textId="77777777" w:rsidR="00000000" w:rsidRDefault="00000000">
      <w:pPr>
        <w:numPr>
          <w:ilvl w:val="0"/>
          <w:numId w:val="10"/>
        </w:numPr>
        <w:tabs>
          <w:tab w:val="num" w:pos="426"/>
        </w:tabs>
        <w:spacing w:beforeLines="40" w:before="96" w:line="400" w:lineRule="exact"/>
        <w:ind w:left="425" w:hanging="425"/>
        <w:rPr>
          <w:lang w:val="en-GB"/>
        </w:rPr>
      </w:pPr>
      <w:r>
        <w:rPr>
          <w:lang w:val="en-GB"/>
        </w:rPr>
        <w:t>European Union and Greek Government Project EPEAEK - ARCHIMEDES: “Communication Protocols: Design, Analysis and Application in Parallel, Distributed and Mobile Environments (PROTEAS)” (2004-2006) [</w:t>
      </w:r>
      <w:r>
        <w:t>ΤΕΙ</w:t>
      </w:r>
      <w:r>
        <w:rPr>
          <w:lang w:val="en-GB"/>
        </w:rPr>
        <w:t>-</w:t>
      </w:r>
      <w:r>
        <w:t>Α</w:t>
      </w:r>
      <w:r>
        <w:rPr>
          <w:lang w:val="en-GB"/>
        </w:rPr>
        <w:t xml:space="preserve"> – </w:t>
      </w:r>
      <w:hyperlink r:id="rId15"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teiath</w:t>
        </w:r>
        <w:proofErr w:type="spellEnd"/>
        <w:r>
          <w:rPr>
            <w:rStyle w:val="-"/>
            <w:lang w:val="en-GB"/>
          </w:rPr>
          <w:t>.</w:t>
        </w:r>
        <w:r>
          <w:rPr>
            <w:rStyle w:val="-"/>
            <w:lang w:val="en-US"/>
          </w:rPr>
          <w:t>gr</w:t>
        </w:r>
      </w:hyperlink>
      <w:r>
        <w:rPr>
          <w:lang w:val="en-GB"/>
        </w:rPr>
        <w:t>]</w:t>
      </w:r>
    </w:p>
    <w:p w14:paraId="6E6C63AD" w14:textId="77777777" w:rsidR="00000000" w:rsidRDefault="00000000">
      <w:pPr>
        <w:numPr>
          <w:ilvl w:val="0"/>
          <w:numId w:val="10"/>
        </w:numPr>
        <w:tabs>
          <w:tab w:val="num" w:pos="426"/>
        </w:tabs>
        <w:spacing w:beforeLines="40" w:before="96" w:line="400" w:lineRule="exact"/>
        <w:ind w:left="425" w:hanging="425"/>
        <w:rPr>
          <w:lang w:val="en-US"/>
        </w:rPr>
      </w:pPr>
      <w:r>
        <w:rPr>
          <w:lang w:val="en-GB"/>
        </w:rPr>
        <w:lastRenderedPageBreak/>
        <w:t xml:space="preserve">European Union and Greek Government Project EPEAEK - ARCHIMEDES: “Parallel Based on Content Cross Language Information Retrieval (PACOCLIR)” (2004-2006) </w:t>
      </w:r>
      <w:r>
        <w:rPr>
          <w:lang w:val="en-US"/>
        </w:rPr>
        <w:t>[</w:t>
      </w:r>
      <w:r>
        <w:t>ΤΕΙ</w:t>
      </w:r>
      <w:r>
        <w:rPr>
          <w:lang w:val="en-US"/>
        </w:rPr>
        <w:t>-</w:t>
      </w:r>
      <w:r>
        <w:t>Α</w:t>
      </w:r>
      <w:r>
        <w:rPr>
          <w:lang w:val="en-US"/>
        </w:rPr>
        <w:t xml:space="preserve"> – </w:t>
      </w:r>
      <w:hyperlink r:id="rId16" w:history="1">
        <w:r>
          <w:rPr>
            <w:rStyle w:val="-"/>
            <w:lang w:val="en-US"/>
          </w:rPr>
          <w:t>http://www.teiath.gr</w:t>
        </w:r>
      </w:hyperlink>
      <w:r>
        <w:rPr>
          <w:lang w:val="en-US"/>
        </w:rPr>
        <w:t>]</w:t>
      </w:r>
    </w:p>
    <w:p w14:paraId="4F38CE05" w14:textId="77777777" w:rsidR="00000000" w:rsidRDefault="00000000">
      <w:pPr>
        <w:numPr>
          <w:ilvl w:val="0"/>
          <w:numId w:val="10"/>
        </w:numPr>
        <w:tabs>
          <w:tab w:val="num" w:pos="426"/>
        </w:tabs>
        <w:spacing w:beforeLines="40" w:before="96" w:line="400" w:lineRule="exact"/>
        <w:ind w:left="425" w:hanging="425"/>
        <w:rPr>
          <w:lang w:val="en-GB"/>
        </w:rPr>
      </w:pPr>
      <w:r>
        <w:rPr>
          <w:lang w:val="en-GB"/>
        </w:rPr>
        <w:t>European Union and Greek Government Project EPEAEK - ARCHIMEDES III: “Data Communication and Processing in Wireless Sensor and Sensor/Actuator Networks (PROSENS)” (2012-2015) [</w:t>
      </w:r>
      <w:r>
        <w:t>ΤΕΙ</w:t>
      </w:r>
      <w:r>
        <w:rPr>
          <w:lang w:val="en-GB"/>
        </w:rPr>
        <w:t>-</w:t>
      </w:r>
      <w:r>
        <w:t>Α</w:t>
      </w:r>
      <w:r>
        <w:rPr>
          <w:lang w:val="en-GB"/>
        </w:rPr>
        <w:t xml:space="preserve"> – </w:t>
      </w:r>
      <w:hyperlink r:id="rId17"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teiath</w:t>
        </w:r>
        <w:proofErr w:type="spellEnd"/>
        <w:r>
          <w:rPr>
            <w:rStyle w:val="-"/>
            <w:lang w:val="en-GB"/>
          </w:rPr>
          <w:t>.</w:t>
        </w:r>
        <w:r>
          <w:rPr>
            <w:rStyle w:val="-"/>
            <w:lang w:val="en-US"/>
          </w:rPr>
          <w:t>gr</w:t>
        </w:r>
      </w:hyperlink>
      <w:r>
        <w:rPr>
          <w:lang w:val="en-GB"/>
        </w:rPr>
        <w:t>]</w:t>
      </w:r>
    </w:p>
    <w:p w14:paraId="51447E7E" w14:textId="77777777" w:rsidR="00000000" w:rsidRDefault="00000000">
      <w:pPr>
        <w:numPr>
          <w:ilvl w:val="0"/>
          <w:numId w:val="10"/>
        </w:numPr>
        <w:tabs>
          <w:tab w:val="num" w:pos="426"/>
        </w:tabs>
        <w:spacing w:beforeLines="40" w:before="96" w:line="400" w:lineRule="exact"/>
        <w:ind w:left="425" w:hanging="425"/>
        <w:rPr>
          <w:lang w:val="en-GB"/>
        </w:rPr>
      </w:pPr>
      <w:r>
        <w:rPr>
          <w:lang w:val="en-GB"/>
        </w:rPr>
        <w:t>European Union and Greek Government Project EPEAEK - ARCHIMEDES III: “Development of Advanced P2P Protocols for Mobile and Sensor Networks Based on Synthetic Network Coordinate Systems (P2PCOORD)” (2012-2015) [</w:t>
      </w:r>
      <w:r>
        <w:t>ΤΕΙ</w:t>
      </w:r>
      <w:r>
        <w:rPr>
          <w:lang w:val="en-GB"/>
        </w:rPr>
        <w:t>-</w:t>
      </w:r>
      <w:r>
        <w:t>Κρήτης</w:t>
      </w:r>
      <w:r>
        <w:rPr>
          <w:lang w:val="en-GB"/>
        </w:rPr>
        <w:t xml:space="preserve"> – </w:t>
      </w:r>
      <w:hyperlink r:id="rId18"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teicrete</w:t>
        </w:r>
        <w:proofErr w:type="spellEnd"/>
        <w:r>
          <w:rPr>
            <w:rStyle w:val="-"/>
            <w:lang w:val="en-GB"/>
          </w:rPr>
          <w:t>.</w:t>
        </w:r>
        <w:r>
          <w:rPr>
            <w:rStyle w:val="-"/>
            <w:lang w:val="en-US"/>
          </w:rPr>
          <w:t>gr</w:t>
        </w:r>
      </w:hyperlink>
      <w:r>
        <w:rPr>
          <w:lang w:val="en-GB"/>
        </w:rPr>
        <w:t>]</w:t>
      </w:r>
    </w:p>
    <w:p w14:paraId="4BB57819" w14:textId="77777777" w:rsidR="00000000" w:rsidRDefault="00000000">
      <w:pPr>
        <w:rPr>
          <w:b/>
          <w:bCs/>
          <w:sz w:val="32"/>
          <w:lang w:val="en-US"/>
        </w:rPr>
      </w:pPr>
    </w:p>
    <w:p w14:paraId="0BCD2623" w14:textId="77777777" w:rsidR="00000000" w:rsidRDefault="00000000">
      <w:pPr>
        <w:pStyle w:val="3"/>
        <w:rPr>
          <w:rFonts w:eastAsia="Times New Roman"/>
          <w:lang w:val="en-US"/>
        </w:rPr>
      </w:pPr>
      <w:r>
        <w:rPr>
          <w:rFonts w:eastAsia="Times New Roman"/>
          <w:lang w:val="en-US"/>
        </w:rPr>
        <w:t>F.  PARTICIPATION IN DEVELOPMENT PROJECTS</w:t>
      </w:r>
    </w:p>
    <w:p w14:paraId="583CB207" w14:textId="77777777" w:rsidR="00000000" w:rsidRDefault="00000000">
      <w:pPr>
        <w:rPr>
          <w:b/>
          <w:bCs/>
          <w:lang w:val="en-US"/>
        </w:rPr>
      </w:pPr>
    </w:p>
    <w:p w14:paraId="2B86A1EB" w14:textId="77777777" w:rsidR="00000000" w:rsidRDefault="00000000">
      <w:pPr>
        <w:numPr>
          <w:ilvl w:val="0"/>
          <w:numId w:val="12"/>
        </w:numPr>
        <w:tabs>
          <w:tab w:val="num" w:pos="426"/>
        </w:tabs>
        <w:spacing w:line="400" w:lineRule="exact"/>
        <w:ind w:left="426" w:hanging="426"/>
        <w:rPr>
          <w:lang w:val="en-GB"/>
        </w:rPr>
      </w:pPr>
      <w:r>
        <w:rPr>
          <w:lang w:val="en-GB"/>
        </w:rPr>
        <w:t xml:space="preserve">Ministry of Education: Feasibility Study, Design and Technical Specifications for the development of integrated Management Information System (MIS) </w:t>
      </w:r>
    </w:p>
    <w:p w14:paraId="66FE7302" w14:textId="77777777" w:rsidR="00000000" w:rsidRDefault="00000000">
      <w:pPr>
        <w:spacing w:line="400" w:lineRule="exact"/>
        <w:ind w:left="426"/>
        <w:rPr>
          <w:lang w:val="en-GB"/>
        </w:rPr>
      </w:pPr>
      <w:r>
        <w:rPr>
          <w:lang w:val="en-GB"/>
        </w:rPr>
        <w:t>[1994-1995] [</w:t>
      </w:r>
      <w:r>
        <w:rPr>
          <w:sz w:val="18"/>
          <w:lang w:val="en-US"/>
        </w:rPr>
        <w:t>RA</w:t>
      </w:r>
      <w:r>
        <w:rPr>
          <w:lang w:val="en-US"/>
        </w:rPr>
        <w:t>CTI</w:t>
      </w:r>
      <w:r>
        <w:rPr>
          <w:lang w:val="en-GB"/>
        </w:rPr>
        <w:t xml:space="preserve"> – </w:t>
      </w:r>
      <w:hyperlink r:id="rId19"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w:t>
      </w:r>
    </w:p>
    <w:p w14:paraId="4A8F0E3C" w14:textId="77777777" w:rsidR="00000000" w:rsidRDefault="00000000">
      <w:pPr>
        <w:numPr>
          <w:ilvl w:val="0"/>
          <w:numId w:val="12"/>
        </w:numPr>
        <w:tabs>
          <w:tab w:val="num" w:pos="426"/>
        </w:tabs>
        <w:spacing w:beforeLines="40" w:before="96" w:line="400" w:lineRule="exact"/>
        <w:ind w:left="426" w:hanging="426"/>
        <w:rPr>
          <w:lang w:val="en-GB"/>
        </w:rPr>
      </w:pPr>
      <w:r>
        <w:rPr>
          <w:lang w:val="en-GB"/>
        </w:rPr>
        <w:t>Ministry of Education: Master Plan development for the integrated use of Computers &amp; Information Technology in Secondary Education in Greece</w:t>
      </w:r>
    </w:p>
    <w:p w14:paraId="6D21ECF6" w14:textId="77777777" w:rsidR="00000000" w:rsidRDefault="00000000">
      <w:pPr>
        <w:spacing w:beforeLines="40" w:before="96" w:line="400" w:lineRule="exact"/>
        <w:ind w:left="426"/>
        <w:rPr>
          <w:lang w:val="en-GB"/>
        </w:rPr>
      </w:pPr>
      <w:r>
        <w:rPr>
          <w:lang w:val="en-GB"/>
        </w:rPr>
        <w:t>[1994-1995] [</w:t>
      </w:r>
      <w:r>
        <w:rPr>
          <w:sz w:val="18"/>
          <w:lang w:val="en-US"/>
        </w:rPr>
        <w:t>RA</w:t>
      </w:r>
      <w:r>
        <w:rPr>
          <w:lang w:val="en-US"/>
        </w:rPr>
        <w:t>CTI</w:t>
      </w:r>
      <w:r>
        <w:rPr>
          <w:lang w:val="en-GB"/>
        </w:rPr>
        <w:t xml:space="preserve"> – </w:t>
      </w:r>
      <w:hyperlink r:id="rId20"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w:t>
      </w:r>
    </w:p>
    <w:p w14:paraId="498C790D" w14:textId="77777777" w:rsidR="00000000" w:rsidRDefault="00000000">
      <w:pPr>
        <w:numPr>
          <w:ilvl w:val="0"/>
          <w:numId w:val="12"/>
        </w:numPr>
        <w:tabs>
          <w:tab w:val="num" w:pos="426"/>
        </w:tabs>
        <w:spacing w:beforeLines="40" w:before="96" w:line="400" w:lineRule="exact"/>
        <w:ind w:left="426" w:hanging="426"/>
        <w:rPr>
          <w:lang w:val="en-GB"/>
        </w:rPr>
      </w:pPr>
      <w:r>
        <w:rPr>
          <w:lang w:val="en-GB"/>
        </w:rPr>
        <w:t xml:space="preserve">Hellenic Parliament: Feasibility Study, Design and Technical Specifications for the development of integrated Management Information System (MIS) </w:t>
      </w:r>
    </w:p>
    <w:p w14:paraId="2D0CBFEA" w14:textId="77777777" w:rsidR="00000000" w:rsidRDefault="00000000">
      <w:pPr>
        <w:spacing w:beforeLines="40" w:before="96" w:line="400" w:lineRule="exact"/>
        <w:ind w:left="426"/>
        <w:rPr>
          <w:lang w:val="en-GB"/>
        </w:rPr>
      </w:pPr>
      <w:r>
        <w:rPr>
          <w:lang w:val="en-GB"/>
        </w:rPr>
        <w:t>[1996-1997] [</w:t>
      </w:r>
      <w:r>
        <w:rPr>
          <w:sz w:val="18"/>
          <w:lang w:val="en-US"/>
        </w:rPr>
        <w:t>RA</w:t>
      </w:r>
      <w:r>
        <w:rPr>
          <w:lang w:val="en-US"/>
        </w:rPr>
        <w:t>CTI</w:t>
      </w:r>
      <w:r>
        <w:rPr>
          <w:lang w:val="en-GB"/>
        </w:rPr>
        <w:t xml:space="preserve"> – </w:t>
      </w:r>
      <w:hyperlink r:id="rId21"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w:t>
      </w:r>
    </w:p>
    <w:p w14:paraId="5D2B45D4" w14:textId="77777777" w:rsidR="00000000" w:rsidRDefault="00000000">
      <w:pPr>
        <w:numPr>
          <w:ilvl w:val="0"/>
          <w:numId w:val="12"/>
        </w:numPr>
        <w:tabs>
          <w:tab w:val="num" w:pos="426"/>
        </w:tabs>
        <w:spacing w:beforeLines="40" w:before="96" w:line="400" w:lineRule="exact"/>
        <w:ind w:left="426" w:hanging="426"/>
        <w:rPr>
          <w:lang w:val="en-GB"/>
        </w:rPr>
      </w:pPr>
      <w:r>
        <w:rPr>
          <w:lang w:val="en-GB"/>
        </w:rPr>
        <w:t xml:space="preserve">Hellenic Parliament: Technical Consultancy, Monitoring &amp; Coordination of the Development of the Integrated Management Information System (MIS) </w:t>
      </w:r>
    </w:p>
    <w:p w14:paraId="6022BD57" w14:textId="77777777" w:rsidR="00000000" w:rsidRDefault="00000000">
      <w:pPr>
        <w:spacing w:beforeLines="40" w:before="96" w:line="400" w:lineRule="exact"/>
        <w:ind w:left="426"/>
        <w:rPr>
          <w:lang w:val="en-GB"/>
        </w:rPr>
      </w:pPr>
      <w:r>
        <w:rPr>
          <w:lang w:val="en-GB"/>
        </w:rPr>
        <w:t>[1996-2000] [</w:t>
      </w:r>
      <w:r>
        <w:rPr>
          <w:sz w:val="18"/>
          <w:lang w:val="en-US"/>
        </w:rPr>
        <w:t>RA</w:t>
      </w:r>
      <w:r>
        <w:rPr>
          <w:lang w:val="en-US"/>
        </w:rPr>
        <w:t>CTI</w:t>
      </w:r>
      <w:r>
        <w:rPr>
          <w:lang w:val="en-GB"/>
        </w:rPr>
        <w:t xml:space="preserve"> – </w:t>
      </w:r>
      <w:hyperlink r:id="rId22"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w:t>
      </w:r>
    </w:p>
    <w:p w14:paraId="2FC69EF4" w14:textId="77777777" w:rsidR="00000000" w:rsidRDefault="00000000">
      <w:pPr>
        <w:numPr>
          <w:ilvl w:val="0"/>
          <w:numId w:val="12"/>
        </w:numPr>
        <w:tabs>
          <w:tab w:val="num" w:pos="426"/>
        </w:tabs>
        <w:spacing w:beforeLines="40" w:before="96" w:line="400" w:lineRule="exact"/>
        <w:ind w:left="426" w:hanging="426"/>
        <w:rPr>
          <w:lang w:val="en-GB"/>
        </w:rPr>
      </w:pPr>
      <w:r>
        <w:rPr>
          <w:lang w:val="en-GB"/>
        </w:rPr>
        <w:t xml:space="preserve">Hellenic Telecommunications Organization (OTE SA): Feasibility Study, Design, Specifications and Development Plan of Tele-working Services </w:t>
      </w:r>
    </w:p>
    <w:p w14:paraId="71CCC324" w14:textId="77777777" w:rsidR="00000000" w:rsidRDefault="00000000">
      <w:pPr>
        <w:spacing w:beforeLines="40" w:before="96" w:line="400" w:lineRule="exact"/>
        <w:ind w:left="426"/>
        <w:rPr>
          <w:lang w:val="en-GB"/>
        </w:rPr>
      </w:pPr>
      <w:r>
        <w:rPr>
          <w:lang w:val="en-GB"/>
        </w:rPr>
        <w:t>[1998-1999] [</w:t>
      </w:r>
      <w:r>
        <w:rPr>
          <w:sz w:val="18"/>
          <w:lang w:val="en-US"/>
        </w:rPr>
        <w:t>RA</w:t>
      </w:r>
      <w:r>
        <w:rPr>
          <w:lang w:val="en-US"/>
        </w:rPr>
        <w:t>CTI</w:t>
      </w:r>
      <w:r>
        <w:rPr>
          <w:lang w:val="en-GB"/>
        </w:rPr>
        <w:t xml:space="preserve"> – </w:t>
      </w:r>
      <w:hyperlink r:id="rId23"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w:t>
      </w:r>
    </w:p>
    <w:p w14:paraId="57672760" w14:textId="77777777" w:rsidR="00000000" w:rsidRDefault="00000000">
      <w:pPr>
        <w:numPr>
          <w:ilvl w:val="0"/>
          <w:numId w:val="12"/>
        </w:numPr>
        <w:tabs>
          <w:tab w:val="num" w:pos="426"/>
        </w:tabs>
        <w:spacing w:beforeLines="40" w:before="96" w:line="400" w:lineRule="exact"/>
        <w:ind w:left="426" w:hanging="426"/>
        <w:rPr>
          <w:lang w:val="en-GB"/>
        </w:rPr>
      </w:pPr>
      <w:r>
        <w:rPr>
          <w:lang w:val="en-GB"/>
        </w:rPr>
        <w:t xml:space="preserve">Ministry of Commercial Shipping: Feasibility Studies, Design and Technical Specifications for Information Technology Projects </w:t>
      </w:r>
    </w:p>
    <w:p w14:paraId="2B5E6BE9" w14:textId="77777777" w:rsidR="00000000" w:rsidRDefault="00000000">
      <w:pPr>
        <w:spacing w:beforeLines="40" w:before="96" w:line="400" w:lineRule="exact"/>
        <w:ind w:left="426"/>
        <w:rPr>
          <w:lang w:val="en-GB"/>
        </w:rPr>
      </w:pPr>
      <w:r>
        <w:rPr>
          <w:lang w:val="en-GB"/>
        </w:rPr>
        <w:t>[1999-2000] [</w:t>
      </w:r>
      <w:r>
        <w:rPr>
          <w:sz w:val="18"/>
          <w:lang w:val="en-US"/>
        </w:rPr>
        <w:t>RA</w:t>
      </w:r>
      <w:r>
        <w:rPr>
          <w:lang w:val="en-US"/>
        </w:rPr>
        <w:t>CTI</w:t>
      </w:r>
      <w:r>
        <w:rPr>
          <w:lang w:val="en-GB"/>
        </w:rPr>
        <w:t xml:space="preserve"> – </w:t>
      </w:r>
      <w:hyperlink r:id="rId24"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w:t>
      </w:r>
    </w:p>
    <w:p w14:paraId="605EA1E9" w14:textId="77777777" w:rsidR="00000000" w:rsidRDefault="00000000">
      <w:pPr>
        <w:numPr>
          <w:ilvl w:val="0"/>
          <w:numId w:val="12"/>
        </w:numPr>
        <w:tabs>
          <w:tab w:val="num" w:pos="426"/>
        </w:tabs>
        <w:spacing w:beforeLines="40" w:before="96" w:line="400" w:lineRule="exact"/>
        <w:ind w:left="426" w:hanging="426"/>
        <w:rPr>
          <w:lang w:val="en-GB"/>
        </w:rPr>
      </w:pPr>
      <w:r>
        <w:rPr>
          <w:lang w:val="en-GB"/>
        </w:rPr>
        <w:lastRenderedPageBreak/>
        <w:t>Greek Organization of Football Prognostics (OPAP SA): Technical Consultancy – Master Plan for the development of Information Technology Projects</w:t>
      </w:r>
    </w:p>
    <w:p w14:paraId="29764070" w14:textId="77777777" w:rsidR="00000000" w:rsidRDefault="00000000">
      <w:pPr>
        <w:spacing w:beforeLines="40" w:before="96" w:line="400" w:lineRule="exact"/>
        <w:ind w:left="426"/>
        <w:rPr>
          <w:lang w:val="en-GB"/>
        </w:rPr>
      </w:pPr>
      <w:r>
        <w:rPr>
          <w:lang w:val="en-GB"/>
        </w:rPr>
        <w:t>[2000-2001] [</w:t>
      </w:r>
      <w:r>
        <w:rPr>
          <w:sz w:val="18"/>
          <w:lang w:val="en-US"/>
        </w:rPr>
        <w:t>RA</w:t>
      </w:r>
      <w:r>
        <w:rPr>
          <w:lang w:val="en-US"/>
        </w:rPr>
        <w:t>CTI</w:t>
      </w:r>
      <w:r>
        <w:rPr>
          <w:lang w:val="en-GB"/>
        </w:rPr>
        <w:t xml:space="preserve"> – </w:t>
      </w:r>
      <w:hyperlink r:id="rId25"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w:t>
      </w:r>
    </w:p>
    <w:p w14:paraId="3892C588" w14:textId="77777777" w:rsidR="00000000" w:rsidRDefault="00000000">
      <w:pPr>
        <w:numPr>
          <w:ilvl w:val="0"/>
          <w:numId w:val="12"/>
        </w:numPr>
        <w:tabs>
          <w:tab w:val="num" w:pos="426"/>
        </w:tabs>
        <w:spacing w:beforeLines="40" w:before="96" w:line="400" w:lineRule="exact"/>
        <w:ind w:left="426" w:hanging="426"/>
        <w:rPr>
          <w:lang w:val="en-GB"/>
        </w:rPr>
      </w:pPr>
      <w:r>
        <w:rPr>
          <w:lang w:val="en-GB"/>
        </w:rPr>
        <w:t>Greek Organization of Football Prognostics (OPAP SA): Technical Consultancy – Studies, Specifications, Monitoring &amp; Coordination of Information</w:t>
      </w:r>
    </w:p>
    <w:p w14:paraId="71B0B8C3" w14:textId="77777777" w:rsidR="00000000" w:rsidRDefault="00000000">
      <w:pPr>
        <w:spacing w:beforeLines="40" w:before="96" w:line="400" w:lineRule="exact"/>
        <w:ind w:left="426"/>
        <w:rPr>
          <w:lang w:val="en-GB"/>
        </w:rPr>
      </w:pPr>
      <w:r>
        <w:rPr>
          <w:lang w:val="en-GB"/>
        </w:rPr>
        <w:t>Technology Projects [2001-2004] [</w:t>
      </w:r>
      <w:r>
        <w:rPr>
          <w:sz w:val="18"/>
          <w:lang w:val="en-US"/>
        </w:rPr>
        <w:t>RA</w:t>
      </w:r>
      <w:r>
        <w:rPr>
          <w:lang w:val="en-US"/>
        </w:rPr>
        <w:t>CTI</w:t>
      </w:r>
      <w:r>
        <w:rPr>
          <w:lang w:val="en-GB"/>
        </w:rPr>
        <w:t xml:space="preserve"> – </w:t>
      </w:r>
      <w:hyperlink r:id="rId26" w:history="1">
        <w:r>
          <w:rPr>
            <w:rStyle w:val="-"/>
            <w:lang w:val="en-US"/>
          </w:rPr>
          <w:t>http</w:t>
        </w:r>
        <w:r>
          <w:rPr>
            <w:rStyle w:val="-"/>
            <w:lang w:val="en-GB"/>
          </w:rPr>
          <w:t>://</w:t>
        </w:r>
        <w:r>
          <w:rPr>
            <w:rStyle w:val="-"/>
            <w:lang w:val="en-US"/>
          </w:rPr>
          <w:t>www</w:t>
        </w:r>
        <w:r>
          <w:rPr>
            <w:rStyle w:val="-"/>
            <w:lang w:val="en-GB"/>
          </w:rPr>
          <w:t>.</w:t>
        </w:r>
        <w:proofErr w:type="spellStart"/>
        <w:r>
          <w:rPr>
            <w:rStyle w:val="-"/>
            <w:lang w:val="en-US"/>
          </w:rPr>
          <w:t>cti</w:t>
        </w:r>
        <w:proofErr w:type="spellEnd"/>
        <w:r>
          <w:rPr>
            <w:rStyle w:val="-"/>
            <w:lang w:val="en-GB"/>
          </w:rPr>
          <w:t>.</w:t>
        </w:r>
        <w:r>
          <w:rPr>
            <w:rStyle w:val="-"/>
            <w:lang w:val="en-US"/>
          </w:rPr>
          <w:t>gr</w:t>
        </w:r>
      </w:hyperlink>
      <w:r>
        <w:rPr>
          <w:lang w:val="en-GB"/>
        </w:rPr>
        <w:t>]</w:t>
      </w:r>
    </w:p>
    <w:p w14:paraId="23AD002F" w14:textId="77777777" w:rsidR="00000000" w:rsidRDefault="00000000">
      <w:pPr>
        <w:rPr>
          <w:b/>
          <w:bCs/>
          <w:sz w:val="32"/>
          <w:szCs w:val="48"/>
          <w:lang w:val="en-US"/>
        </w:rPr>
      </w:pPr>
    </w:p>
    <w:p w14:paraId="3EECE1EB" w14:textId="77777777" w:rsidR="00000000" w:rsidRDefault="00000000">
      <w:pPr>
        <w:pStyle w:val="3"/>
        <w:rPr>
          <w:rFonts w:eastAsia="Times New Roman"/>
          <w:lang w:val="en-US"/>
        </w:rPr>
      </w:pPr>
      <w:r>
        <w:rPr>
          <w:rFonts w:eastAsia="Times New Roman"/>
          <w:lang w:val="en-US"/>
        </w:rPr>
        <w:t>G. OTHER RESEARCH ACTIVITIES</w:t>
      </w:r>
    </w:p>
    <w:p w14:paraId="20A3BBDB" w14:textId="77777777" w:rsidR="00000000" w:rsidRDefault="00000000">
      <w:pPr>
        <w:rPr>
          <w:b/>
          <w:bCs/>
          <w:sz w:val="32"/>
          <w:lang w:val="en-US"/>
        </w:rPr>
      </w:pPr>
    </w:p>
    <w:p w14:paraId="446A7EF9" w14:textId="77777777" w:rsidR="00000000" w:rsidRDefault="00000000">
      <w:pPr>
        <w:jc w:val="both"/>
        <w:rPr>
          <w:b/>
          <w:bCs/>
          <w:szCs w:val="22"/>
          <w:lang w:val="en-US"/>
        </w:rPr>
      </w:pPr>
      <w:r>
        <w:rPr>
          <w:b/>
          <w:bCs/>
          <w:i/>
          <w:iCs/>
          <w:color w:val="000000"/>
          <w:szCs w:val="22"/>
          <w:lang w:val="en-US"/>
        </w:rPr>
        <w:t xml:space="preserve">Supervision of Doctoral Dissertations (in progress): </w:t>
      </w:r>
    </w:p>
    <w:p w14:paraId="4495FC0F" w14:textId="77777777" w:rsidR="00000000" w:rsidRDefault="00000000">
      <w:pPr>
        <w:spacing w:before="120"/>
        <w:jc w:val="both"/>
        <w:rPr>
          <w:i/>
          <w:iCs/>
          <w:szCs w:val="22"/>
          <w:lang w:val="en-US"/>
        </w:rPr>
      </w:pPr>
      <w:r>
        <w:rPr>
          <w:i/>
          <w:iCs/>
          <w:szCs w:val="22"/>
          <w:lang w:val="en-US"/>
        </w:rPr>
        <w:t xml:space="preserve">- Vasiliki </w:t>
      </w:r>
      <w:proofErr w:type="spellStart"/>
      <w:r>
        <w:rPr>
          <w:i/>
          <w:iCs/>
          <w:szCs w:val="22"/>
          <w:lang w:val="en-US"/>
        </w:rPr>
        <w:t>Giannou</w:t>
      </w:r>
      <w:proofErr w:type="spellEnd"/>
      <w:r>
        <w:rPr>
          <w:i/>
          <w:iCs/>
          <w:szCs w:val="22"/>
          <w:lang w:val="en-US"/>
        </w:rPr>
        <w:t xml:space="preserve"> (2020). The Impact of Cloud Computing on the Educational Process: Design and Evaluation of Innovative Services Based on Fog Computing </w:t>
      </w:r>
    </w:p>
    <w:p w14:paraId="48F3B0FA" w14:textId="77777777" w:rsidR="00000000" w:rsidRDefault="00000000">
      <w:pPr>
        <w:spacing w:before="120"/>
        <w:jc w:val="both"/>
        <w:rPr>
          <w:i/>
          <w:iCs/>
          <w:szCs w:val="22"/>
          <w:lang w:val="en-US"/>
        </w:rPr>
      </w:pPr>
      <w:r>
        <w:rPr>
          <w:i/>
          <w:iCs/>
          <w:szCs w:val="22"/>
          <w:lang w:val="en-US"/>
        </w:rPr>
        <w:t xml:space="preserve">- </w:t>
      </w:r>
      <w:proofErr w:type="spellStart"/>
      <w:r>
        <w:rPr>
          <w:i/>
          <w:iCs/>
          <w:szCs w:val="22"/>
          <w:lang w:val="en-US"/>
        </w:rPr>
        <w:t>Leontios</w:t>
      </w:r>
      <w:proofErr w:type="spellEnd"/>
      <w:r>
        <w:rPr>
          <w:i/>
          <w:iCs/>
          <w:szCs w:val="22"/>
          <w:lang w:val="en-US"/>
        </w:rPr>
        <w:t xml:space="preserve"> </w:t>
      </w:r>
      <w:proofErr w:type="spellStart"/>
      <w:r>
        <w:rPr>
          <w:i/>
          <w:iCs/>
          <w:szCs w:val="22"/>
          <w:lang w:val="en-US"/>
        </w:rPr>
        <w:t>Sotiriadis</w:t>
      </w:r>
      <w:proofErr w:type="spellEnd"/>
      <w:r>
        <w:rPr>
          <w:i/>
          <w:iCs/>
          <w:szCs w:val="22"/>
          <w:lang w:val="en-US"/>
        </w:rPr>
        <w:t xml:space="preserve"> (2020). Resource Management and Data Processing Techniques in the Internet of Vehicles </w:t>
      </w:r>
    </w:p>
    <w:p w14:paraId="47D94561" w14:textId="77777777" w:rsidR="00000000" w:rsidRDefault="00000000">
      <w:pPr>
        <w:rPr>
          <w:b/>
          <w:bCs/>
          <w:sz w:val="32"/>
          <w:lang w:val="en-US"/>
        </w:rPr>
      </w:pPr>
    </w:p>
    <w:p w14:paraId="75477CEA" w14:textId="77777777" w:rsidR="00000000" w:rsidRDefault="00000000">
      <w:pPr>
        <w:jc w:val="both"/>
        <w:rPr>
          <w:b/>
          <w:bCs/>
          <w:szCs w:val="22"/>
          <w:lang w:val="en-US"/>
        </w:rPr>
      </w:pPr>
      <w:r>
        <w:rPr>
          <w:b/>
          <w:bCs/>
          <w:i/>
          <w:iCs/>
          <w:color w:val="000000"/>
          <w:szCs w:val="22"/>
          <w:lang w:val="en-US"/>
        </w:rPr>
        <w:t xml:space="preserve">Editorial Board Member: </w:t>
      </w:r>
    </w:p>
    <w:p w14:paraId="529025AD" w14:textId="77777777" w:rsidR="00000000" w:rsidRDefault="00000000">
      <w:pPr>
        <w:spacing w:before="120"/>
        <w:jc w:val="both"/>
        <w:rPr>
          <w:i/>
          <w:iCs/>
          <w:szCs w:val="22"/>
          <w:lang w:val="en-US"/>
        </w:rPr>
      </w:pPr>
      <w:r>
        <w:rPr>
          <w:i/>
          <w:iCs/>
          <w:szCs w:val="22"/>
          <w:lang w:val="en-US"/>
        </w:rPr>
        <w:t xml:space="preserve">- Journal of Balkan Libraries Union (http://bkdb.trakya.edu.tr/index.php/bluj) (2013-today) </w:t>
      </w:r>
    </w:p>
    <w:p w14:paraId="7F0243AC" w14:textId="77777777" w:rsidR="00000000" w:rsidRDefault="00000000">
      <w:pPr>
        <w:rPr>
          <w:b/>
          <w:bCs/>
          <w:sz w:val="32"/>
          <w:lang w:val="en-US"/>
        </w:rPr>
      </w:pPr>
    </w:p>
    <w:p w14:paraId="14EB17EC" w14:textId="77777777" w:rsidR="00000000" w:rsidRDefault="00000000">
      <w:pPr>
        <w:jc w:val="both"/>
        <w:rPr>
          <w:b/>
          <w:bCs/>
          <w:szCs w:val="22"/>
          <w:lang w:val="en-US"/>
        </w:rPr>
      </w:pPr>
      <w:r>
        <w:rPr>
          <w:b/>
          <w:bCs/>
          <w:i/>
          <w:iCs/>
          <w:color w:val="000000"/>
          <w:szCs w:val="22"/>
          <w:lang w:val="en-US"/>
        </w:rPr>
        <w:t xml:space="preserve">Program Chair: </w:t>
      </w:r>
    </w:p>
    <w:p w14:paraId="1A0164B8" w14:textId="77777777" w:rsidR="00000000" w:rsidRDefault="00000000">
      <w:pPr>
        <w:spacing w:before="120"/>
        <w:jc w:val="both"/>
        <w:rPr>
          <w:i/>
          <w:iCs/>
          <w:szCs w:val="22"/>
          <w:lang w:val="en-US"/>
        </w:rPr>
      </w:pPr>
      <w:r>
        <w:rPr>
          <w:i/>
          <w:iCs/>
          <w:szCs w:val="22"/>
          <w:lang w:val="en-US"/>
        </w:rPr>
        <w:t xml:space="preserve">- Panhellenic Conference in Informatics (PCI) (2018) </w:t>
      </w:r>
    </w:p>
    <w:p w14:paraId="4281B239" w14:textId="77777777" w:rsidR="00000000" w:rsidRDefault="00000000">
      <w:pPr>
        <w:rPr>
          <w:b/>
          <w:bCs/>
          <w:sz w:val="32"/>
          <w:lang w:val="en-US"/>
        </w:rPr>
      </w:pPr>
    </w:p>
    <w:p w14:paraId="049F0436" w14:textId="77777777" w:rsidR="00000000" w:rsidRDefault="00000000">
      <w:pPr>
        <w:jc w:val="both"/>
        <w:rPr>
          <w:b/>
          <w:bCs/>
          <w:szCs w:val="22"/>
          <w:lang w:val="en-US"/>
        </w:rPr>
      </w:pPr>
      <w:r>
        <w:rPr>
          <w:b/>
          <w:bCs/>
          <w:i/>
          <w:iCs/>
          <w:color w:val="000000"/>
          <w:szCs w:val="22"/>
          <w:lang w:val="en-US"/>
        </w:rPr>
        <w:t xml:space="preserve">Program Committee Member: </w:t>
      </w:r>
    </w:p>
    <w:p w14:paraId="63713460" w14:textId="77777777" w:rsidR="00000000" w:rsidRDefault="00000000">
      <w:pPr>
        <w:spacing w:before="120"/>
        <w:jc w:val="both"/>
        <w:rPr>
          <w:i/>
          <w:iCs/>
          <w:szCs w:val="22"/>
          <w:lang w:val="en-US"/>
        </w:rPr>
      </w:pPr>
      <w:r>
        <w:rPr>
          <w:i/>
          <w:iCs/>
          <w:szCs w:val="22"/>
          <w:lang w:val="en-US"/>
        </w:rPr>
        <w:t xml:space="preserve">- IADIS Intl. Conference on Theory and Practice in Modern Computing (TPMC) (2012-today) </w:t>
      </w:r>
    </w:p>
    <w:p w14:paraId="08F33FE3" w14:textId="77777777" w:rsidR="00000000" w:rsidRDefault="00000000">
      <w:pPr>
        <w:jc w:val="both"/>
        <w:rPr>
          <w:i/>
          <w:iCs/>
          <w:szCs w:val="22"/>
          <w:lang w:val="en-US"/>
        </w:rPr>
      </w:pPr>
      <w:r>
        <w:rPr>
          <w:i/>
          <w:iCs/>
          <w:szCs w:val="22"/>
          <w:lang w:val="en-US"/>
        </w:rPr>
        <w:t xml:space="preserve">- Panhellenic Conference in Informatics (PCI) (2014-today) </w:t>
      </w:r>
    </w:p>
    <w:p w14:paraId="76E6A85A" w14:textId="77777777" w:rsidR="00000000" w:rsidRDefault="00000000">
      <w:pPr>
        <w:jc w:val="both"/>
        <w:rPr>
          <w:i/>
          <w:iCs/>
          <w:szCs w:val="22"/>
          <w:lang w:val="en-US"/>
        </w:rPr>
      </w:pPr>
      <w:r>
        <w:rPr>
          <w:i/>
          <w:iCs/>
          <w:szCs w:val="22"/>
          <w:lang w:val="en-US"/>
        </w:rPr>
        <w:t xml:space="preserve">- SECRET DIDWE (PCI Workshop) (2013-2015) </w:t>
      </w:r>
    </w:p>
    <w:p w14:paraId="09D56A14" w14:textId="77777777" w:rsidR="00000000" w:rsidRDefault="00000000">
      <w:pPr>
        <w:rPr>
          <w:b/>
          <w:bCs/>
          <w:sz w:val="32"/>
          <w:lang w:val="en-US"/>
        </w:rPr>
      </w:pPr>
    </w:p>
    <w:p w14:paraId="5B532B99" w14:textId="77777777" w:rsidR="00000000" w:rsidRDefault="00000000">
      <w:pPr>
        <w:jc w:val="both"/>
        <w:rPr>
          <w:b/>
          <w:bCs/>
          <w:szCs w:val="22"/>
          <w:lang w:val="en-US"/>
        </w:rPr>
      </w:pPr>
      <w:r>
        <w:rPr>
          <w:b/>
          <w:bCs/>
          <w:i/>
          <w:iCs/>
          <w:color w:val="000000"/>
          <w:szCs w:val="22"/>
          <w:lang w:val="en-US"/>
        </w:rPr>
        <w:t xml:space="preserve">Reviewer in Intl. Journals &amp; Conferences: </w:t>
      </w:r>
    </w:p>
    <w:p w14:paraId="20BC7E7A" w14:textId="77777777" w:rsidR="00000000" w:rsidRDefault="00000000">
      <w:pPr>
        <w:spacing w:before="120"/>
        <w:jc w:val="both"/>
        <w:rPr>
          <w:i/>
          <w:iCs/>
          <w:szCs w:val="22"/>
          <w:lang w:val="en-US"/>
        </w:rPr>
      </w:pPr>
      <w:r>
        <w:rPr>
          <w:i/>
          <w:iCs/>
          <w:szCs w:val="22"/>
          <w:lang w:val="en-US"/>
        </w:rPr>
        <w:t xml:space="preserve">- Journals: IJCA, IEEE TPDS, IEEE TVT, J.UCS, SENSORS, SCN, JTE, PROM, IJEL, WINE, IJDSN, JPDC </w:t>
      </w:r>
    </w:p>
    <w:p w14:paraId="7A4CC564" w14:textId="77777777" w:rsidR="00000000" w:rsidRDefault="00000000">
      <w:pPr>
        <w:jc w:val="both"/>
        <w:rPr>
          <w:i/>
          <w:iCs/>
          <w:szCs w:val="22"/>
          <w:lang w:val="en-US"/>
        </w:rPr>
      </w:pPr>
      <w:r>
        <w:rPr>
          <w:i/>
          <w:iCs/>
          <w:szCs w:val="22"/>
          <w:lang w:val="en-US"/>
        </w:rPr>
        <w:t xml:space="preserve">- Conferences: ISCA PDCS, ISCA SNA, RIAO, PCI, WDAG, EURO-PAR, ICALP, ESA, IEEE GLOBECOM, IEEE WCNC, ACM PETRA, IADIS TPMC </w:t>
      </w:r>
    </w:p>
    <w:p w14:paraId="6E3D7A92" w14:textId="77777777" w:rsidR="00000000" w:rsidRDefault="00000000">
      <w:pPr>
        <w:rPr>
          <w:b/>
          <w:bCs/>
          <w:sz w:val="32"/>
          <w:lang w:val="en-US"/>
        </w:rPr>
      </w:pPr>
    </w:p>
    <w:p w14:paraId="47942CF2" w14:textId="77777777" w:rsidR="00000000" w:rsidRDefault="00000000">
      <w:pPr>
        <w:jc w:val="both"/>
        <w:rPr>
          <w:b/>
          <w:bCs/>
          <w:szCs w:val="22"/>
          <w:lang w:val="en-US"/>
        </w:rPr>
      </w:pPr>
      <w:r>
        <w:rPr>
          <w:b/>
          <w:bCs/>
          <w:i/>
          <w:iCs/>
          <w:color w:val="000000"/>
          <w:szCs w:val="22"/>
          <w:lang w:val="en-US"/>
        </w:rPr>
        <w:t xml:space="preserve">Citations: &gt; 750 </w:t>
      </w:r>
    </w:p>
    <w:p w14:paraId="1A8D2E23" w14:textId="77777777" w:rsidR="00000000" w:rsidRDefault="00000000">
      <w:pPr>
        <w:rPr>
          <w:b/>
          <w:bCs/>
          <w:sz w:val="36"/>
          <w:szCs w:val="48"/>
          <w:lang w:val="en-US"/>
        </w:rPr>
      </w:pPr>
    </w:p>
    <w:p w14:paraId="352FAF9C" w14:textId="77777777" w:rsidR="00000000" w:rsidRDefault="00000000">
      <w:pPr>
        <w:pStyle w:val="4"/>
        <w:rPr>
          <w:rFonts w:eastAsia="Times New Roman"/>
          <w:u w:val="single"/>
        </w:rPr>
      </w:pPr>
      <w:r>
        <w:rPr>
          <w:rFonts w:eastAsia="Times New Roman"/>
          <w:u w:val="single"/>
        </w:rPr>
        <w:t>H.  RESEARCH INTERESTS</w:t>
      </w:r>
    </w:p>
    <w:p w14:paraId="0170C4AC" w14:textId="77777777" w:rsidR="00000000" w:rsidRDefault="00000000">
      <w:pPr>
        <w:rPr>
          <w:b/>
          <w:bCs/>
          <w:lang w:val="en-US"/>
        </w:rPr>
      </w:pPr>
    </w:p>
    <w:p w14:paraId="5E35BB85" w14:textId="77777777" w:rsidR="00000000" w:rsidRDefault="00000000">
      <w:pPr>
        <w:numPr>
          <w:ilvl w:val="0"/>
          <w:numId w:val="14"/>
        </w:numPr>
        <w:tabs>
          <w:tab w:val="num" w:pos="426"/>
        </w:tabs>
        <w:spacing w:line="400" w:lineRule="exact"/>
        <w:ind w:left="426" w:hanging="426"/>
        <w:rPr>
          <w:lang w:val="en-US"/>
        </w:rPr>
      </w:pPr>
      <w:r>
        <w:rPr>
          <w:lang w:val="en-US"/>
        </w:rPr>
        <w:t>Parallel Algorithms &amp; Architectures</w:t>
      </w:r>
    </w:p>
    <w:p w14:paraId="4E67D0A2" w14:textId="77777777" w:rsidR="00000000" w:rsidRDefault="00000000">
      <w:pPr>
        <w:numPr>
          <w:ilvl w:val="0"/>
          <w:numId w:val="14"/>
        </w:numPr>
        <w:tabs>
          <w:tab w:val="num" w:pos="426"/>
        </w:tabs>
        <w:spacing w:line="400" w:lineRule="exact"/>
        <w:ind w:left="426" w:hanging="426"/>
        <w:rPr>
          <w:lang w:val="en-US"/>
        </w:rPr>
      </w:pPr>
      <w:r>
        <w:rPr>
          <w:lang w:val="en-US"/>
        </w:rPr>
        <w:t>Distributed Systems &amp; Algorithms</w:t>
      </w:r>
    </w:p>
    <w:p w14:paraId="7FBBAAB1" w14:textId="77777777" w:rsidR="00000000" w:rsidRDefault="00000000">
      <w:pPr>
        <w:numPr>
          <w:ilvl w:val="0"/>
          <w:numId w:val="14"/>
        </w:numPr>
        <w:tabs>
          <w:tab w:val="num" w:pos="426"/>
        </w:tabs>
        <w:spacing w:line="400" w:lineRule="exact"/>
        <w:ind w:left="426" w:hanging="426"/>
        <w:rPr>
          <w:lang w:val="en-US"/>
        </w:rPr>
      </w:pPr>
      <w:r>
        <w:rPr>
          <w:lang w:val="en-US"/>
        </w:rPr>
        <w:lastRenderedPageBreak/>
        <w:t xml:space="preserve">Multiprocessors Operating Systems </w:t>
      </w:r>
    </w:p>
    <w:p w14:paraId="5D905251" w14:textId="77777777" w:rsidR="00000000" w:rsidRDefault="00000000">
      <w:pPr>
        <w:numPr>
          <w:ilvl w:val="0"/>
          <w:numId w:val="14"/>
        </w:numPr>
        <w:tabs>
          <w:tab w:val="num" w:pos="426"/>
        </w:tabs>
        <w:spacing w:line="400" w:lineRule="exact"/>
        <w:ind w:left="426" w:hanging="426"/>
        <w:rPr>
          <w:lang w:val="en-US"/>
        </w:rPr>
      </w:pPr>
      <w:r>
        <w:rPr>
          <w:lang w:val="en-US"/>
        </w:rPr>
        <w:t xml:space="preserve">Information Retrieval &amp; Data Mining </w:t>
      </w:r>
    </w:p>
    <w:p w14:paraId="04B2DDBF" w14:textId="77777777" w:rsidR="00000000" w:rsidRDefault="00000000">
      <w:pPr>
        <w:numPr>
          <w:ilvl w:val="0"/>
          <w:numId w:val="14"/>
        </w:numPr>
        <w:tabs>
          <w:tab w:val="num" w:pos="426"/>
        </w:tabs>
        <w:spacing w:line="400" w:lineRule="exact"/>
        <w:ind w:left="426" w:hanging="426"/>
        <w:rPr>
          <w:lang w:val="en-US"/>
        </w:rPr>
      </w:pPr>
      <w:r>
        <w:rPr>
          <w:lang w:val="en-US"/>
        </w:rPr>
        <w:t xml:space="preserve">Wireless Sensor Networks &amp; Internet of Things </w:t>
      </w:r>
    </w:p>
    <w:p w14:paraId="5CF1A693" w14:textId="77777777" w:rsidR="00000000" w:rsidRDefault="00000000">
      <w:pPr>
        <w:numPr>
          <w:ilvl w:val="0"/>
          <w:numId w:val="14"/>
        </w:numPr>
        <w:tabs>
          <w:tab w:val="num" w:pos="426"/>
        </w:tabs>
        <w:spacing w:line="400" w:lineRule="exact"/>
        <w:ind w:left="426" w:hanging="426"/>
        <w:rPr>
          <w:lang w:val="en-US"/>
        </w:rPr>
      </w:pPr>
      <w:r>
        <w:rPr>
          <w:lang w:val="en-US"/>
        </w:rPr>
        <w:t>Cluster, Grid &amp; Cloud Computing</w:t>
      </w:r>
    </w:p>
    <w:p w14:paraId="3D904C77" w14:textId="77777777" w:rsidR="004C5664" w:rsidRDefault="004C5664">
      <w:pPr>
        <w:tabs>
          <w:tab w:val="num" w:pos="851"/>
        </w:tabs>
        <w:ind w:left="993" w:hanging="567"/>
        <w:rPr>
          <w:lang w:val="en-US"/>
        </w:rPr>
      </w:pPr>
    </w:p>
    <w:sectPr w:rsidR="004C56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79D5"/>
    <w:multiLevelType w:val="singleLevel"/>
    <w:tmpl w:val="80304F58"/>
    <w:lvl w:ilvl="0">
      <w:start w:val="1"/>
      <w:numFmt w:val="decimal"/>
      <w:lvlText w:val="%1."/>
      <w:lvlJc w:val="left"/>
      <w:pPr>
        <w:tabs>
          <w:tab w:val="num" w:pos="454"/>
        </w:tabs>
        <w:ind w:left="454" w:hanging="454"/>
      </w:pPr>
    </w:lvl>
  </w:abstractNum>
  <w:abstractNum w:abstractNumId="1" w15:restartNumberingAfterBreak="0">
    <w:nsid w:val="14F7011A"/>
    <w:multiLevelType w:val="hybridMultilevel"/>
    <w:tmpl w:val="E4624A02"/>
    <w:lvl w:ilvl="0" w:tplc="6B0630AA">
      <w:start w:val="1"/>
      <w:numFmt w:val="decimal"/>
      <w:lvlText w:val="%1."/>
      <w:lvlJc w:val="left"/>
      <w:pPr>
        <w:tabs>
          <w:tab w:val="num" w:pos="454"/>
        </w:tabs>
        <w:ind w:left="454" w:hanging="454"/>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265B1BEE"/>
    <w:multiLevelType w:val="hybridMultilevel"/>
    <w:tmpl w:val="8362B49E"/>
    <w:lvl w:ilvl="0" w:tplc="B2E0DEC2">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33075A79"/>
    <w:multiLevelType w:val="hybridMultilevel"/>
    <w:tmpl w:val="363E59E8"/>
    <w:lvl w:ilvl="0" w:tplc="9790EDD4">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46392D77"/>
    <w:multiLevelType w:val="hybridMultilevel"/>
    <w:tmpl w:val="0F1E787A"/>
    <w:lvl w:ilvl="0" w:tplc="79C6032C">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5A0254CE"/>
    <w:multiLevelType w:val="hybridMultilevel"/>
    <w:tmpl w:val="5934B590"/>
    <w:lvl w:ilvl="0" w:tplc="17F8EBE8">
      <w:start w:val="1"/>
      <w:numFmt w:val="decimal"/>
      <w:lvlText w:val="%1."/>
      <w:lvlJc w:val="left"/>
      <w:pPr>
        <w:tabs>
          <w:tab w:val="num" w:pos="454"/>
        </w:tabs>
        <w:ind w:left="454" w:hanging="454"/>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7D0D249F"/>
    <w:multiLevelType w:val="hybridMultilevel"/>
    <w:tmpl w:val="537C3D5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652637717">
    <w:abstractNumId w:val="0"/>
  </w:num>
  <w:num w:numId="2" w16cid:durableId="1591429722">
    <w:abstractNumId w:val="0"/>
    <w:lvlOverride w:ilvl="0">
      <w:startOverride w:val="1"/>
    </w:lvlOverride>
  </w:num>
  <w:num w:numId="3" w16cid:durableId="179903150">
    <w:abstractNumId w:val="1"/>
  </w:num>
  <w:num w:numId="4" w16cid:durableId="1182472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062193">
    <w:abstractNumId w:val="4"/>
  </w:num>
  <w:num w:numId="6" w16cid:durableId="1951891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5438389">
    <w:abstractNumId w:val="5"/>
  </w:num>
  <w:num w:numId="8" w16cid:durableId="667947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904057">
    <w:abstractNumId w:val="6"/>
  </w:num>
  <w:num w:numId="10" w16cid:durableId="837622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0790512">
    <w:abstractNumId w:val="3"/>
  </w:num>
  <w:num w:numId="12" w16cid:durableId="1976716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997627">
    <w:abstractNumId w:val="2"/>
  </w:num>
  <w:num w:numId="14" w16cid:durableId="15574705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E6460"/>
    <w:rsid w:val="004C5664"/>
    <w:rsid w:val="009E64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1BBEA"/>
  <w15:chartTrackingRefBased/>
  <w15:docId w15:val="{151E712A-67B4-43DB-8576-67E089AD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Char"/>
    <w:uiPriority w:val="9"/>
    <w:qFormat/>
    <w:pPr>
      <w:keepNext/>
      <w:shd w:val="clear" w:color="auto" w:fill="FFFFFF"/>
      <w:spacing w:before="480"/>
      <w:jc w:val="center"/>
      <w:outlineLvl w:val="0"/>
    </w:pPr>
    <w:rPr>
      <w:rFonts w:ascii="dejavu sans" w:eastAsiaTheme="minorEastAsia" w:hAnsi="dejavu sans"/>
      <w:b/>
      <w:bCs/>
      <w:color w:val="000000"/>
      <w:sz w:val="48"/>
      <w:szCs w:val="18"/>
      <w:lang w:val="en-GB"/>
    </w:rPr>
  </w:style>
  <w:style w:type="paragraph" w:styleId="2">
    <w:name w:val="heading 2"/>
    <w:basedOn w:val="a"/>
    <w:next w:val="a"/>
    <w:link w:val="2Char"/>
    <w:uiPriority w:val="9"/>
    <w:qFormat/>
    <w:pPr>
      <w:keepNext/>
      <w:shd w:val="clear" w:color="auto" w:fill="FFFFFF"/>
      <w:outlineLvl w:val="1"/>
    </w:pPr>
    <w:rPr>
      <w:rFonts w:ascii="dejavu sans" w:eastAsiaTheme="minorEastAsia" w:hAnsi="dejavu sans"/>
      <w:b/>
      <w:bCs/>
      <w:color w:val="000000"/>
      <w:sz w:val="18"/>
      <w:szCs w:val="18"/>
      <w:lang w:val="en-GB"/>
    </w:rPr>
  </w:style>
  <w:style w:type="paragraph" w:styleId="3">
    <w:name w:val="heading 3"/>
    <w:basedOn w:val="a"/>
    <w:next w:val="a"/>
    <w:link w:val="3Char"/>
    <w:uiPriority w:val="9"/>
    <w:qFormat/>
    <w:pPr>
      <w:keepNext/>
      <w:outlineLvl w:val="2"/>
    </w:pPr>
    <w:rPr>
      <w:rFonts w:eastAsiaTheme="minorEastAsia"/>
      <w:b/>
      <w:bCs/>
      <w:u w:val="single"/>
      <w:lang w:val="en-GB"/>
    </w:rPr>
  </w:style>
  <w:style w:type="paragraph" w:styleId="4">
    <w:name w:val="heading 4"/>
    <w:basedOn w:val="a"/>
    <w:next w:val="a"/>
    <w:link w:val="4Char"/>
    <w:uiPriority w:val="9"/>
    <w:qFormat/>
    <w:pPr>
      <w:keepNext/>
      <w:outlineLvl w:val="3"/>
    </w:pPr>
    <w:rPr>
      <w:rFonts w:eastAsiaTheme="minorEastAsia"/>
      <w:b/>
      <w:bCs/>
      <w:lang w:val="en-US"/>
    </w:rPr>
  </w:style>
  <w:style w:type="paragraph" w:styleId="5">
    <w:name w:val="heading 5"/>
    <w:basedOn w:val="a"/>
    <w:next w:val="a"/>
    <w:link w:val="5Char"/>
    <w:uiPriority w:val="9"/>
    <w:qFormat/>
    <w:pPr>
      <w:keepNext/>
      <w:jc w:val="both"/>
      <w:outlineLvl w:val="4"/>
    </w:pPr>
    <w:rPr>
      <w:rFonts w:eastAsiaTheme="minorEastAsia"/>
      <w:i/>
      <w:iCs/>
      <w:color w:val="00000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styleId="-0">
    <w:name w:val="FollowedHyperlink"/>
    <w:basedOn w:val="a0"/>
    <w:uiPriority w:val="99"/>
    <w:semiHidden/>
    <w:unhideWhenUsed/>
    <w:rPr>
      <w:color w:val="800080"/>
      <w:u w:val="single"/>
    </w:rPr>
  </w:style>
  <w:style w:type="character" w:customStyle="1" w:styleId="1Char">
    <w:name w:val="Επικεφαλίδα 1 Char"/>
    <w:basedOn w:val="a0"/>
    <w:link w:val="1"/>
    <w:uiPriority w:val="9"/>
    <w:locked/>
    <w:rPr>
      <w:rFonts w:asciiTheme="majorHAnsi" w:eastAsiaTheme="majorEastAsia" w:hAnsiTheme="majorHAnsi" w:cstheme="majorBidi" w:hint="default"/>
      <w:color w:val="2F5496" w:themeColor="accent1" w:themeShade="BF"/>
      <w:sz w:val="32"/>
      <w:szCs w:val="32"/>
    </w:rPr>
  </w:style>
  <w:style w:type="character" w:customStyle="1" w:styleId="2Char">
    <w:name w:val="Επικεφαλίδα 2 Char"/>
    <w:basedOn w:val="a0"/>
    <w:link w:val="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3Char">
    <w:name w:val="Επικεφαλίδα 3 Char"/>
    <w:basedOn w:val="a0"/>
    <w:link w:val="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4Char">
    <w:name w:val="Επικεφαλίδα 4 Char"/>
    <w:basedOn w:val="a0"/>
    <w:link w:val="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5Char">
    <w:name w:val="Επικεφαλίδα 5 Char"/>
    <w:basedOn w:val="a0"/>
    <w:link w:val="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a"/>
    <w:uiPriority w:val="99"/>
    <w:semiHidden/>
    <w:pPr>
      <w:spacing w:before="100" w:beforeAutospacing="1" w:after="100" w:afterAutospacing="1"/>
    </w:pPr>
    <w:rPr>
      <w:rFonts w:eastAsiaTheme="minorEastAsia"/>
    </w:rPr>
  </w:style>
  <w:style w:type="paragraph" w:styleId="Web">
    <w:name w:val="Normal (Web)"/>
    <w:basedOn w:val="a"/>
    <w:uiPriority w:val="99"/>
    <w:semiHidden/>
    <w:unhideWhenUsed/>
    <w:pPr>
      <w:spacing w:before="100" w:beforeAutospacing="1" w:after="100" w:afterAutospacing="1"/>
    </w:pPr>
    <w:rPr>
      <w:rFonts w:eastAsiaTheme="minorEastAsia"/>
    </w:rPr>
  </w:style>
  <w:style w:type="paragraph" w:styleId="a3">
    <w:name w:val="Plain Text"/>
    <w:basedOn w:val="a"/>
    <w:link w:val="Char"/>
    <w:uiPriority w:val="99"/>
    <w:semiHidden/>
    <w:unhideWhenUsed/>
    <w:pPr>
      <w:jc w:val="both"/>
    </w:pPr>
    <w:rPr>
      <w:rFonts w:ascii="Courier New" w:hAnsi="Courier New"/>
      <w:sz w:val="20"/>
      <w:szCs w:val="20"/>
      <w:lang w:val="en-US" w:eastAsia="en-US"/>
    </w:rPr>
  </w:style>
  <w:style w:type="character" w:customStyle="1" w:styleId="Char">
    <w:name w:val="Απλό κείμενο Char"/>
    <w:basedOn w:val="a0"/>
    <w:link w:val="a3"/>
    <w:uiPriority w:val="99"/>
    <w:semiHidden/>
    <w:locked/>
    <w:rPr>
      <w:rFonts w:ascii="Consolas" w:hAnsi="Consolas" w:hint="default"/>
      <w:sz w:val="21"/>
      <w:szCs w:val="21"/>
    </w:rPr>
  </w:style>
  <w:style w:type="paragraph" w:customStyle="1" w:styleId="Default">
    <w:name w:val="Default"/>
    <w:uiPriority w:val="99"/>
    <w:semiHidden/>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uniwa.gr/vmamalis" TargetMode="External"/><Relationship Id="rId13" Type="http://schemas.openxmlformats.org/officeDocument/2006/relationships/hyperlink" Target="http://www.cti.gr/" TargetMode="External"/><Relationship Id="rId18" Type="http://schemas.openxmlformats.org/officeDocument/2006/relationships/hyperlink" Target="http://www.teicrete.gr/" TargetMode="External"/><Relationship Id="rId26" Type="http://schemas.openxmlformats.org/officeDocument/2006/relationships/hyperlink" Target="http://www.cti.gr/" TargetMode="External"/><Relationship Id="rId3" Type="http://schemas.openxmlformats.org/officeDocument/2006/relationships/settings" Target="settings.xml"/><Relationship Id="rId21" Type="http://schemas.openxmlformats.org/officeDocument/2006/relationships/hyperlink" Target="http://www.cti.gr/" TargetMode="External"/><Relationship Id="rId7" Type="http://schemas.openxmlformats.org/officeDocument/2006/relationships/hyperlink" Target="mailto:vmamalis@uniwa.gr" TargetMode="External"/><Relationship Id="rId12" Type="http://schemas.openxmlformats.org/officeDocument/2006/relationships/hyperlink" Target="http://www.cti.gr/" TargetMode="External"/><Relationship Id="rId17" Type="http://schemas.openxmlformats.org/officeDocument/2006/relationships/hyperlink" Target="http://www.teiath.gr/" TargetMode="External"/><Relationship Id="rId25" Type="http://schemas.openxmlformats.org/officeDocument/2006/relationships/hyperlink" Target="http://www.cti.gr/" TargetMode="External"/><Relationship Id="rId2" Type="http://schemas.openxmlformats.org/officeDocument/2006/relationships/styles" Target="styles.xml"/><Relationship Id="rId16" Type="http://schemas.openxmlformats.org/officeDocument/2006/relationships/hyperlink" Target="http://www.teiath.gr/" TargetMode="External"/><Relationship Id="rId20" Type="http://schemas.openxmlformats.org/officeDocument/2006/relationships/hyperlink" Target="http://www.cti.gr/" TargetMode="External"/><Relationship Id="rId1" Type="http://schemas.openxmlformats.org/officeDocument/2006/relationships/numbering" Target="numbering.xml"/><Relationship Id="rId6" Type="http://schemas.openxmlformats.org/officeDocument/2006/relationships/hyperlink" Target="http://www.ice.uniwa.gr/" TargetMode="External"/><Relationship Id="rId11" Type="http://schemas.openxmlformats.org/officeDocument/2006/relationships/hyperlink" Target="http://www.cti.gr/" TargetMode="External"/><Relationship Id="rId24" Type="http://schemas.openxmlformats.org/officeDocument/2006/relationships/hyperlink" Target="http://www.cti.gr/" TargetMode="External"/><Relationship Id="rId5" Type="http://schemas.openxmlformats.org/officeDocument/2006/relationships/hyperlink" Target="http://www.uniwa.gr/" TargetMode="External"/><Relationship Id="rId15" Type="http://schemas.openxmlformats.org/officeDocument/2006/relationships/hyperlink" Target="http://www.teiath.gr/" TargetMode="External"/><Relationship Id="rId23" Type="http://schemas.openxmlformats.org/officeDocument/2006/relationships/hyperlink" Target="http://www.cti.gr/" TargetMode="External"/><Relationship Id="rId28" Type="http://schemas.openxmlformats.org/officeDocument/2006/relationships/theme" Target="theme/theme1.xml"/><Relationship Id="rId10" Type="http://schemas.openxmlformats.org/officeDocument/2006/relationships/hyperlink" Target="http://www.cti.gr/" TargetMode="External"/><Relationship Id="rId19" Type="http://schemas.openxmlformats.org/officeDocument/2006/relationships/hyperlink" Target="http://www.cti.gr/" TargetMode="External"/><Relationship Id="rId4" Type="http://schemas.openxmlformats.org/officeDocument/2006/relationships/webSettings" Target="webSettings.xml"/><Relationship Id="rId9" Type="http://schemas.openxmlformats.org/officeDocument/2006/relationships/hyperlink" Target="http://www.cti.gr/" TargetMode="External"/><Relationship Id="rId14" Type="http://schemas.openxmlformats.org/officeDocument/2006/relationships/hyperlink" Target="http://www.teiath.gr/" TargetMode="External"/><Relationship Id="rId22" Type="http://schemas.openxmlformats.org/officeDocument/2006/relationships/hyperlink" Target="http://www.cti.gr/"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3960</Words>
  <Characters>21387</Characters>
  <Application>Microsoft Office Word</Application>
  <DocSecurity>0</DocSecurity>
  <Lines>178</Lines>
  <Paragraphs>50</Paragraphs>
  <ScaleCrop>false</ScaleCrop>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was born in 1970</dc:title>
  <dc:subject/>
  <dc:creator>vasilis</dc:creator>
  <cp:keywords/>
  <dc:description/>
  <cp:lastModifiedBy>MAMALIS VASILEIOS</cp:lastModifiedBy>
  <cp:revision>2</cp:revision>
  <dcterms:created xsi:type="dcterms:W3CDTF">2022-12-15T01:01:00Z</dcterms:created>
  <dcterms:modified xsi:type="dcterms:W3CDTF">2022-12-15T01:01:00Z</dcterms:modified>
</cp:coreProperties>
</file>