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5FBE" w14:textId="5E783909" w:rsidR="00A52ADE" w:rsidRDefault="00A52ADE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Πανεπιστημιούπολη </w:t>
      </w:r>
      <w:r w:rsidR="00911802">
        <w:rPr>
          <w:rFonts w:ascii="Tahoma" w:eastAsia="Times New Roman" w:hAnsi="Tahoma" w:cs="Tahoma"/>
          <w:b/>
          <w:sz w:val="20"/>
          <w:szCs w:val="20"/>
        </w:rPr>
        <w:t>Άλσους Αιγάλεω</w:t>
      </w:r>
    </w:p>
    <w:p w14:paraId="04F34C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Ταχ. Δ/νση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  <w:t>Αγ. Σπυρίδωνα 122 43 Αιγάλεω</w:t>
      </w:r>
      <w:r w:rsidRPr="00124E55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Ασφαλείας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04CFA0BF" w14:textId="617B19EC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Τηλέφωνο</w:t>
      </w:r>
      <w:r w:rsidR="002C0D0B">
        <w:rPr>
          <w:rFonts w:ascii="Tahoma" w:eastAsia="Times New Roman" w:hAnsi="Tahoma" w:cs="Tahoma"/>
          <w:sz w:val="20"/>
          <w:szCs w:val="20"/>
        </w:rPr>
        <w:tab/>
        <w:t>:</w:t>
      </w:r>
      <w:r w:rsidR="002C0D0B">
        <w:rPr>
          <w:rFonts w:ascii="Tahoma" w:eastAsia="Times New Roman" w:hAnsi="Tahoma" w:cs="Tahoma"/>
          <w:sz w:val="20"/>
          <w:szCs w:val="20"/>
        </w:rPr>
        <w:tab/>
        <w:t>210-53853</w:t>
      </w:r>
      <w:r w:rsidR="00305CE7">
        <w:rPr>
          <w:rFonts w:ascii="Tahoma" w:eastAsia="Times New Roman" w:hAnsi="Tahoma" w:cs="Tahoma"/>
          <w:sz w:val="20"/>
          <w:szCs w:val="20"/>
        </w:rPr>
        <w:t>12</w:t>
      </w:r>
      <w:r w:rsidR="008C0CA0">
        <w:rPr>
          <w:rFonts w:ascii="Tahoma" w:eastAsia="Times New Roman" w:hAnsi="Tahoma" w:cs="Tahoma"/>
          <w:sz w:val="20"/>
          <w:szCs w:val="20"/>
        </w:rPr>
        <w:tab/>
        <w:t>Ημερομηνία</w:t>
      </w:r>
      <w:r w:rsidR="008C0CA0">
        <w:rPr>
          <w:rFonts w:ascii="Tahoma" w:eastAsia="Times New Roman" w:hAnsi="Tahoma" w:cs="Tahoma"/>
          <w:sz w:val="20"/>
          <w:szCs w:val="20"/>
        </w:rPr>
        <w:tab/>
        <w:t xml:space="preserve">: </w:t>
      </w:r>
      <w:r w:rsidR="00911802">
        <w:rPr>
          <w:rFonts w:ascii="Tahoma" w:eastAsia="Times New Roman" w:hAnsi="Tahoma" w:cs="Tahoma"/>
          <w:sz w:val="20"/>
          <w:szCs w:val="20"/>
        </w:rPr>
        <w:t>20</w:t>
      </w:r>
      <w:r w:rsidRPr="00124E55">
        <w:rPr>
          <w:rFonts w:ascii="Tahoma" w:eastAsia="Times New Roman" w:hAnsi="Tahoma" w:cs="Tahoma"/>
          <w:sz w:val="20"/>
          <w:szCs w:val="20"/>
        </w:rPr>
        <w:t>-</w:t>
      </w:r>
      <w:r w:rsidR="00911802">
        <w:rPr>
          <w:rFonts w:ascii="Tahoma" w:eastAsia="Times New Roman" w:hAnsi="Tahoma" w:cs="Tahoma"/>
          <w:sz w:val="20"/>
          <w:szCs w:val="20"/>
        </w:rPr>
        <w:t>1</w:t>
      </w:r>
      <w:r w:rsidR="00C03309">
        <w:rPr>
          <w:rFonts w:ascii="Tahoma" w:eastAsia="Times New Roman" w:hAnsi="Tahoma" w:cs="Tahoma"/>
          <w:sz w:val="20"/>
          <w:szCs w:val="20"/>
        </w:rPr>
        <w:t>-20</w:t>
      </w:r>
      <w:r w:rsidR="00911802">
        <w:rPr>
          <w:rFonts w:ascii="Tahoma" w:eastAsia="Times New Roman" w:hAnsi="Tahoma" w:cs="Tahoma"/>
          <w:sz w:val="20"/>
          <w:szCs w:val="20"/>
        </w:rPr>
        <w:t>20</w:t>
      </w:r>
    </w:p>
    <w:p w14:paraId="2C567436" w14:textId="4530FE4A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FAX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="00305CE7">
        <w:rPr>
          <w:rFonts w:ascii="Tahoma" w:eastAsia="Times New Roman" w:hAnsi="Tahoma" w:cs="Tahoma"/>
          <w:sz w:val="20"/>
          <w:szCs w:val="20"/>
        </w:rPr>
        <w:tab/>
        <w:t>210-5910975</w:t>
      </w:r>
      <w:r w:rsidR="00305CE7">
        <w:rPr>
          <w:rFonts w:ascii="Tahoma" w:eastAsia="Times New Roman" w:hAnsi="Tahoma" w:cs="Tahoma"/>
          <w:sz w:val="20"/>
          <w:szCs w:val="20"/>
        </w:rPr>
        <w:tab/>
      </w:r>
      <w:proofErr w:type="spellStart"/>
      <w:r w:rsidR="00305CE7">
        <w:rPr>
          <w:rFonts w:ascii="Tahoma" w:eastAsia="Times New Roman" w:hAnsi="Tahoma" w:cs="Tahoma"/>
          <w:sz w:val="20"/>
          <w:szCs w:val="20"/>
        </w:rPr>
        <w:t>Αριθμ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proofErr w:type="gramStart"/>
      <w:r w:rsidR="00305CE7">
        <w:rPr>
          <w:rFonts w:ascii="Tahoma" w:eastAsia="Times New Roman" w:hAnsi="Tahoma" w:cs="Tahoma"/>
          <w:sz w:val="20"/>
          <w:szCs w:val="20"/>
        </w:rPr>
        <w:t>Πρωτοκ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>.</w:t>
      </w:r>
      <w:r w:rsidR="00305CE7">
        <w:rPr>
          <w:rFonts w:ascii="Tahoma" w:eastAsia="Times New Roman" w:hAnsi="Tahoma" w:cs="Tahoma"/>
          <w:sz w:val="20"/>
          <w:szCs w:val="20"/>
        </w:rPr>
        <w:tab/>
        <w:t>:</w:t>
      </w:r>
      <w:proofErr w:type="gramEnd"/>
      <w:r w:rsidR="00305CE7">
        <w:rPr>
          <w:rFonts w:ascii="Tahoma" w:eastAsia="Times New Roman" w:hAnsi="Tahoma" w:cs="Tahoma"/>
          <w:sz w:val="20"/>
          <w:szCs w:val="20"/>
        </w:rPr>
        <w:t xml:space="preserve"> </w:t>
      </w:r>
      <w:r w:rsidR="00911802">
        <w:rPr>
          <w:rFonts w:ascii="Tahoma" w:eastAsia="Times New Roman" w:hAnsi="Tahoma" w:cs="Tahoma"/>
          <w:sz w:val="20"/>
          <w:szCs w:val="20"/>
        </w:rPr>
        <w:t>Δ.Υ.</w:t>
      </w:r>
    </w:p>
    <w:p w14:paraId="0BB517A2" w14:textId="2032B766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E</w:t>
      </w:r>
      <w:r w:rsidRPr="00124E55">
        <w:rPr>
          <w:rFonts w:ascii="Tahoma" w:eastAsia="Times New Roman" w:hAnsi="Tahoma" w:cs="Tahoma"/>
          <w:b/>
          <w:sz w:val="20"/>
          <w:szCs w:val="20"/>
        </w:rPr>
        <w:t>-</w:t>
      </w: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Mail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ice</w:t>
      </w:r>
      <w:r w:rsidR="000B2833" w:rsidRPr="000B2833">
        <w:rPr>
          <w:rFonts w:ascii="Tahoma" w:eastAsia="Times New Roman" w:hAnsi="Tahoma" w:cs="Tahoma"/>
          <w:sz w:val="20"/>
          <w:szCs w:val="20"/>
        </w:rPr>
        <w:t>@</w:t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uniwa</w:t>
      </w:r>
      <w:r w:rsidR="000B2833" w:rsidRPr="000B2833">
        <w:rPr>
          <w:rFonts w:ascii="Tahoma" w:eastAsia="Times New Roman" w:hAnsi="Tahoma" w:cs="Tahoma"/>
          <w:sz w:val="20"/>
          <w:szCs w:val="20"/>
        </w:rPr>
        <w:t>.</w:t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gr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Προτεραιότητας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201FC421" w14:textId="77777777" w:rsidR="00124E55" w:rsidRDefault="00124E55" w:rsidP="00124E55">
      <w:pPr>
        <w:pStyle w:val="aa"/>
        <w:jc w:val="both"/>
      </w:pPr>
    </w:p>
    <w:p w14:paraId="3BE3DE2D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39754CEF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1B133027" w14:textId="77777777" w:rsidR="00DE3F41" w:rsidRPr="00854F46" w:rsidRDefault="00DE3F41" w:rsidP="00DE3F41">
      <w:pPr>
        <w:pStyle w:val="aa"/>
        <w:jc w:val="center"/>
        <w:rPr>
          <w:rFonts w:ascii="Tahoma" w:hAnsi="Tahoma" w:cs="Tahoma"/>
          <w:sz w:val="28"/>
          <w:szCs w:val="28"/>
        </w:rPr>
      </w:pPr>
      <w:r w:rsidRPr="00854F46">
        <w:rPr>
          <w:rFonts w:ascii="Tahoma" w:hAnsi="Tahoma" w:cs="Tahoma"/>
          <w:b/>
          <w:sz w:val="28"/>
          <w:szCs w:val="28"/>
          <w:u w:val="single"/>
        </w:rPr>
        <w:t>Α Ν Α Κ Ο Ι Ν Ω Σ Η</w:t>
      </w:r>
    </w:p>
    <w:p w14:paraId="64153CD9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1DCC2A60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30C7D2C0" w14:textId="69A8A4E9" w:rsidR="00D95829" w:rsidRDefault="00911802" w:rsidP="0091180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Οι ανανεώσεις εγγραφών – δηλώσεις μαθημάτων </w:t>
      </w:r>
      <w:r w:rsidR="00FB406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χειμερινού εξαμήνου </w:t>
      </w:r>
      <w:r w:rsidRPr="00911802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 xml:space="preserve">των φοιτητών που ακολουθούν </w:t>
      </w:r>
      <w:r w:rsidRPr="00FB4060">
        <w:rPr>
          <w:rFonts w:ascii="Tahoma" w:eastAsia="Times New Roman" w:hAnsi="Tahoma" w:cs="Tahoma"/>
          <w:b/>
          <w:color w:val="000000"/>
          <w:sz w:val="22"/>
          <w:szCs w:val="22"/>
          <w:u w:val="single"/>
          <w:lang w:eastAsia="el-GR"/>
        </w:rPr>
        <w:t>Πρόγραμμα Σπουδών ΤΕΙ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, θα πραγματοποιηθούν α</w:t>
      </w:r>
      <w:r w:rsidR="00D95829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πό </w:t>
      </w:r>
      <w:r w:rsidRPr="00911802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22</w:t>
      </w:r>
      <w:r w:rsidR="00D95829" w:rsidRPr="00D95829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-0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1</w:t>
      </w:r>
      <w:r w:rsidR="00D95829" w:rsidRPr="00D95829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-20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20</w:t>
      </w:r>
      <w:r w:rsidR="00D95829" w:rsidRPr="00D95829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μέχρι και </w:t>
      </w:r>
      <w:r w:rsidRPr="00911802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09</w:t>
      </w:r>
      <w:r w:rsidR="00C6475E" w:rsidRPr="00911802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/</w:t>
      </w:r>
      <w:r w:rsidR="00D95829" w:rsidRPr="00D95829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0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2</w:t>
      </w:r>
      <w:r w:rsidR="00D95829" w:rsidRPr="00D95829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/20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20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</w:p>
    <w:p w14:paraId="63B7732E" w14:textId="77777777" w:rsidR="00911802" w:rsidRPr="00D95829" w:rsidRDefault="00911802" w:rsidP="0091180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D95829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Οι δηλώσεις θα υποβάλλονται στη διεύθυνση: </w:t>
      </w:r>
      <w:hyperlink r:id="rId8" w:history="1">
        <w:r w:rsidRPr="00D95829">
          <w:rPr>
            <w:rFonts w:ascii="Tahoma" w:eastAsia="Times New Roman" w:hAnsi="Tahoma" w:cs="Tahoma"/>
            <w:color w:val="0000FF"/>
            <w:sz w:val="20"/>
            <w:szCs w:val="20"/>
            <w:bdr w:val="none" w:sz="0" w:space="0" w:color="auto" w:frame="1"/>
            <w:lang w:eastAsia="el-GR"/>
          </w:rPr>
          <w:t>https://services.uniwa.gr</w:t>
        </w:r>
      </w:hyperlink>
    </w:p>
    <w:p w14:paraId="0FCA9EF4" w14:textId="77777777" w:rsidR="00911802" w:rsidRPr="00D95829" w:rsidRDefault="00911802" w:rsidP="00911802">
      <w:pPr>
        <w:shd w:val="clear" w:color="auto" w:fill="FFFFFF"/>
        <w:spacing w:after="33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D95829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φοιτητές συνδέονται στο σύστημα, με το λογαριασμό ηλεκτρονικών υπηρεσιών (</w:t>
      </w:r>
      <w:r w:rsidRPr="00D9582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mail</w:t>
      </w:r>
      <w:r w:rsidRPr="00D95829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             </w:t>
      </w:r>
      <w:r w:rsidRPr="00D9582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e</w:t>
      </w:r>
      <w:r w:rsidRPr="00D95829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-</w:t>
      </w:r>
      <w:r w:rsidRPr="00D9582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class</w:t>
      </w:r>
      <w:r w:rsidRPr="00D95829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, </w:t>
      </w:r>
      <w:r w:rsidRPr="00D9582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wifi</w:t>
      </w:r>
      <w:r w:rsidRPr="00D95829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κ.λπ).</w:t>
      </w:r>
    </w:p>
    <w:p w14:paraId="5F050992" w14:textId="2D207AE8" w:rsidR="00911802" w:rsidRPr="00D95829" w:rsidRDefault="00911802" w:rsidP="00D95829">
      <w:pPr>
        <w:shd w:val="clear" w:color="auto" w:fill="FFFFFF"/>
        <w:spacing w:after="33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Οι φοιτητές που ακολουθούν </w:t>
      </w:r>
      <w:r w:rsidRPr="00FB4060">
        <w:rPr>
          <w:rFonts w:ascii="Tahoma" w:eastAsia="Times New Roman" w:hAnsi="Tahoma" w:cs="Tahoma"/>
          <w:b/>
          <w:color w:val="000000"/>
          <w:sz w:val="22"/>
          <w:szCs w:val="22"/>
          <w:u w:val="single"/>
          <w:lang w:eastAsia="el-GR"/>
        </w:rPr>
        <w:t>Πρόγραμμα Σπουδών Πανεπιστημίου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, δεν </w:t>
      </w:r>
      <w:r w:rsidR="00FB406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θα υποβάλ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λουν </w:t>
      </w:r>
      <w:r w:rsidR="00FB406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ακόμη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δήλωση μαθημάτων, γιατί δεν </w:t>
      </w:r>
      <w:r w:rsidR="00FB406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έχει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ολοκληρωθεί η εισαγωγή του πενταετούς προγράμματος σπουδών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στην εφαρμογή του φοιτητολογίου.</w:t>
      </w:r>
    </w:p>
    <w:p w14:paraId="2A62BF05" w14:textId="77777777" w:rsidR="00854F46" w:rsidRPr="00D95829" w:rsidRDefault="00854F46" w:rsidP="00124E55">
      <w:pPr>
        <w:pStyle w:val="aa"/>
        <w:jc w:val="both"/>
        <w:rPr>
          <w:sz w:val="20"/>
          <w:szCs w:val="20"/>
        </w:rPr>
      </w:pPr>
    </w:p>
    <w:p w14:paraId="6EB1E283" w14:textId="77777777" w:rsidR="00854F46" w:rsidRPr="00D95829" w:rsidRDefault="00854F46" w:rsidP="00124E55">
      <w:pPr>
        <w:pStyle w:val="aa"/>
        <w:jc w:val="both"/>
        <w:rPr>
          <w:sz w:val="20"/>
          <w:szCs w:val="20"/>
        </w:rPr>
      </w:pPr>
    </w:p>
    <w:p w14:paraId="48D05970" w14:textId="77777777" w:rsidR="00C03309" w:rsidRPr="00D95829" w:rsidRDefault="00C03309" w:rsidP="00124E55">
      <w:pPr>
        <w:pStyle w:val="aa"/>
        <w:jc w:val="both"/>
        <w:rPr>
          <w:sz w:val="20"/>
          <w:szCs w:val="20"/>
        </w:rPr>
      </w:pPr>
    </w:p>
    <w:p w14:paraId="0FDD8234" w14:textId="77777777" w:rsidR="00124E55" w:rsidRPr="00D95829" w:rsidRDefault="00124E55" w:rsidP="00124E55">
      <w:pPr>
        <w:pStyle w:val="aa"/>
        <w:rPr>
          <w:rFonts w:ascii="Tahoma" w:hAnsi="Tahoma" w:cs="Tahoma"/>
          <w:sz w:val="20"/>
          <w:szCs w:val="20"/>
        </w:rPr>
      </w:pPr>
    </w:p>
    <w:p w14:paraId="4E39B453" w14:textId="25680143" w:rsidR="001B4B94" w:rsidRPr="00D95829" w:rsidRDefault="00122BC4" w:rsidP="00D95829">
      <w:pPr>
        <w:spacing w:line="240" w:lineRule="atLeast"/>
        <w:ind w:left="5040" w:firstLine="720"/>
        <w:outlineLvl w:val="2"/>
        <w:rPr>
          <w:rFonts w:ascii="Tahoma" w:hAnsi="Tahoma" w:cs="Tahoma"/>
          <w:i/>
          <w:sz w:val="20"/>
          <w:szCs w:val="20"/>
        </w:rPr>
      </w:pPr>
      <w:r w:rsidRPr="00D95829">
        <w:rPr>
          <w:rFonts w:ascii="Tahoma" w:eastAsia="Times New Roman" w:hAnsi="Tahoma" w:cs="Tahoma"/>
          <w:sz w:val="20"/>
          <w:szCs w:val="20"/>
        </w:rPr>
        <w:t>Από τη Γραμματεία</w:t>
      </w:r>
    </w:p>
    <w:p w14:paraId="27F6936C" w14:textId="77777777" w:rsidR="001B4B94" w:rsidRPr="00D95829" w:rsidRDefault="001B4B94" w:rsidP="004503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1B4B94" w:rsidRPr="00D95829" w:rsidSect="002602AF">
      <w:head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66DB2" w14:textId="77777777" w:rsidR="00412FD0" w:rsidRDefault="00412FD0" w:rsidP="004A6C72">
      <w:r>
        <w:separator/>
      </w:r>
    </w:p>
  </w:endnote>
  <w:endnote w:type="continuationSeparator" w:id="0">
    <w:p w14:paraId="5A106FCC" w14:textId="77777777" w:rsidR="00412FD0" w:rsidRDefault="00412FD0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5281" w14:textId="77777777" w:rsidR="00412FD0" w:rsidRDefault="00412FD0" w:rsidP="004A6C72">
      <w:r>
        <w:separator/>
      </w:r>
    </w:p>
  </w:footnote>
  <w:footnote w:type="continuationSeparator" w:id="0">
    <w:p w14:paraId="7A8788FE" w14:textId="77777777" w:rsidR="00412FD0" w:rsidRDefault="00412FD0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C983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6DFAD12" wp14:editId="78DF0BF2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B21"/>
    <w:multiLevelType w:val="multilevel"/>
    <w:tmpl w:val="C7D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438EC"/>
    <w:rsid w:val="000942CB"/>
    <w:rsid w:val="000B2833"/>
    <w:rsid w:val="000F3325"/>
    <w:rsid w:val="000F35A5"/>
    <w:rsid w:val="00122BC4"/>
    <w:rsid w:val="00124E55"/>
    <w:rsid w:val="001276BC"/>
    <w:rsid w:val="00134A61"/>
    <w:rsid w:val="001B40C9"/>
    <w:rsid w:val="001B4B94"/>
    <w:rsid w:val="001E157E"/>
    <w:rsid w:val="002602AF"/>
    <w:rsid w:val="002652C5"/>
    <w:rsid w:val="00293553"/>
    <w:rsid w:val="00296FAE"/>
    <w:rsid w:val="002C0D0B"/>
    <w:rsid w:val="002C5565"/>
    <w:rsid w:val="002C6CB7"/>
    <w:rsid w:val="002F2B0E"/>
    <w:rsid w:val="00303C57"/>
    <w:rsid w:val="00305CE7"/>
    <w:rsid w:val="00306541"/>
    <w:rsid w:val="0035163C"/>
    <w:rsid w:val="00366D5A"/>
    <w:rsid w:val="003B5D4F"/>
    <w:rsid w:val="003C3579"/>
    <w:rsid w:val="003E7E2A"/>
    <w:rsid w:val="00412FD0"/>
    <w:rsid w:val="0043269E"/>
    <w:rsid w:val="0045031E"/>
    <w:rsid w:val="004511E6"/>
    <w:rsid w:val="004557DD"/>
    <w:rsid w:val="00490A88"/>
    <w:rsid w:val="00494FBC"/>
    <w:rsid w:val="004A6C72"/>
    <w:rsid w:val="004B0294"/>
    <w:rsid w:val="004C6D41"/>
    <w:rsid w:val="004D08E1"/>
    <w:rsid w:val="00531542"/>
    <w:rsid w:val="00560518"/>
    <w:rsid w:val="005B3830"/>
    <w:rsid w:val="005F51B5"/>
    <w:rsid w:val="006078F5"/>
    <w:rsid w:val="00673C3B"/>
    <w:rsid w:val="0068198D"/>
    <w:rsid w:val="00682AE3"/>
    <w:rsid w:val="00690038"/>
    <w:rsid w:val="006B2493"/>
    <w:rsid w:val="006D1E0F"/>
    <w:rsid w:val="006E3AD3"/>
    <w:rsid w:val="006F2236"/>
    <w:rsid w:val="007120B9"/>
    <w:rsid w:val="007641EA"/>
    <w:rsid w:val="007924E4"/>
    <w:rsid w:val="007D52B8"/>
    <w:rsid w:val="007F69CF"/>
    <w:rsid w:val="00817360"/>
    <w:rsid w:val="00841B8A"/>
    <w:rsid w:val="00854F46"/>
    <w:rsid w:val="0086519B"/>
    <w:rsid w:val="00873C62"/>
    <w:rsid w:val="0087433D"/>
    <w:rsid w:val="0088747E"/>
    <w:rsid w:val="00893416"/>
    <w:rsid w:val="008C0CA0"/>
    <w:rsid w:val="008D6527"/>
    <w:rsid w:val="00911802"/>
    <w:rsid w:val="00922551"/>
    <w:rsid w:val="00926DF5"/>
    <w:rsid w:val="0092777A"/>
    <w:rsid w:val="0098046F"/>
    <w:rsid w:val="009922AB"/>
    <w:rsid w:val="009B665A"/>
    <w:rsid w:val="009B79B2"/>
    <w:rsid w:val="00A13875"/>
    <w:rsid w:val="00A22C8E"/>
    <w:rsid w:val="00A319C7"/>
    <w:rsid w:val="00A52ADE"/>
    <w:rsid w:val="00A7530E"/>
    <w:rsid w:val="00A761C3"/>
    <w:rsid w:val="00A81724"/>
    <w:rsid w:val="00A93D1C"/>
    <w:rsid w:val="00AA1667"/>
    <w:rsid w:val="00AC3B7F"/>
    <w:rsid w:val="00AF6779"/>
    <w:rsid w:val="00B138F4"/>
    <w:rsid w:val="00B626E4"/>
    <w:rsid w:val="00BA6D6F"/>
    <w:rsid w:val="00BA7595"/>
    <w:rsid w:val="00BD0730"/>
    <w:rsid w:val="00BE5D03"/>
    <w:rsid w:val="00BF0793"/>
    <w:rsid w:val="00C03309"/>
    <w:rsid w:val="00C54518"/>
    <w:rsid w:val="00C60936"/>
    <w:rsid w:val="00C6475E"/>
    <w:rsid w:val="00CD2706"/>
    <w:rsid w:val="00D112AC"/>
    <w:rsid w:val="00D700F4"/>
    <w:rsid w:val="00D873A0"/>
    <w:rsid w:val="00D908CF"/>
    <w:rsid w:val="00D95829"/>
    <w:rsid w:val="00DD0FC9"/>
    <w:rsid w:val="00DE3F41"/>
    <w:rsid w:val="00E41624"/>
    <w:rsid w:val="00E62B88"/>
    <w:rsid w:val="00EF0E8E"/>
    <w:rsid w:val="00F0542D"/>
    <w:rsid w:val="00F33815"/>
    <w:rsid w:val="00F614C5"/>
    <w:rsid w:val="00F75D3E"/>
    <w:rsid w:val="00FA0CDF"/>
    <w:rsid w:val="00FA4C5D"/>
    <w:rsid w:val="00FB4060"/>
    <w:rsid w:val="00FC270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BB92B"/>
  <w14:defaultImageDpi w14:val="300"/>
  <w15:docId w15:val="{89E578CE-6E85-456E-906D-8D4865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Plain Text"/>
    <w:basedOn w:val="a"/>
    <w:link w:val="Char4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Char4">
    <w:name w:val="Απλό κείμενο Char"/>
    <w:basedOn w:val="a0"/>
    <w:link w:val="aa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  <w:style w:type="paragraph" w:customStyle="1" w:styleId="1">
    <w:name w:val="Παράγραφος λίστας1"/>
    <w:basedOn w:val="a"/>
    <w:rsid w:val="006078F5"/>
    <w:pPr>
      <w:ind w:left="720"/>
      <w:contextualSpacing/>
    </w:pPr>
    <w:rPr>
      <w:rFonts w:eastAsia="Calibri"/>
      <w:lang w:val="en-GB"/>
    </w:rPr>
  </w:style>
  <w:style w:type="table" w:styleId="ab">
    <w:name w:val="Table Grid"/>
    <w:basedOn w:val="a1"/>
    <w:uiPriority w:val="59"/>
    <w:rsid w:val="0071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22BC4"/>
    <w:pPr>
      <w:spacing w:before="100" w:beforeAutospacing="1" w:after="100" w:afterAutospacing="1"/>
    </w:pPr>
    <w:rPr>
      <w:rFonts w:eastAsiaTheme="minorHAnsi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uniw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1279-5BFD-48A7-A399-CAA6085B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ΣΤΕΦ - Πληροφορική (Επ.)</cp:lastModifiedBy>
  <cp:revision>8</cp:revision>
  <cp:lastPrinted>2020-01-20T08:47:00Z</cp:lastPrinted>
  <dcterms:created xsi:type="dcterms:W3CDTF">2020-01-20T08:22:00Z</dcterms:created>
  <dcterms:modified xsi:type="dcterms:W3CDTF">2020-01-20T11:03:00Z</dcterms:modified>
</cp:coreProperties>
</file>